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1AF5" w14:textId="24DB30F9" w:rsidR="00FB76CC" w:rsidRDefault="00FB76CC" w:rsidP="00FB76CC">
      <w:pPr>
        <w:pStyle w:val="Heading1"/>
        <w:keepNext w:val="0"/>
        <w:keepLines w:val="0"/>
        <w:shd w:val="clear" w:color="auto" w:fill="FFFFFF"/>
        <w:spacing w:before="0" w:after="0" w:line="240" w:lineRule="auto"/>
        <w:rPr>
          <w:rFonts w:ascii="Calibri" w:hAnsi="Calibri" w:cs="Calibri"/>
          <w:b/>
          <w:bCs/>
          <w:sz w:val="48"/>
          <w:szCs w:val="48"/>
        </w:rPr>
      </w:pPr>
      <w:r w:rsidRPr="001F5FCA">
        <w:rPr>
          <w:rFonts w:ascii="Calibri" w:hAnsi="Calibri" w:cs="Calibri"/>
          <w:noProof/>
        </w:rPr>
        <w:drawing>
          <wp:anchor distT="114300" distB="114300" distL="114300" distR="114300" simplePos="0" relativeHeight="251659264" behindDoc="0" locked="0" layoutInCell="1" hidden="0" allowOverlap="1" wp14:anchorId="1527212E" wp14:editId="5AFDC780">
            <wp:simplePos x="0" y="0"/>
            <wp:positionH relativeFrom="margin">
              <wp:posOffset>133350</wp:posOffset>
            </wp:positionH>
            <wp:positionV relativeFrom="paragraph">
              <wp:posOffset>105410</wp:posOffset>
            </wp:positionV>
            <wp:extent cx="1257300" cy="1181100"/>
            <wp:effectExtent l="0" t="0" r="0" b="0"/>
            <wp:wrapSquare wrapText="bothSides" distT="114300" distB="114300" distL="114300" distR="114300"/>
            <wp:docPr id="1" name="image1.png" descr="image1.png, Picture"/>
            <wp:cNvGraphicFramePr/>
            <a:graphic xmlns:a="http://schemas.openxmlformats.org/drawingml/2006/main">
              <a:graphicData uri="http://schemas.openxmlformats.org/drawingml/2006/picture">
                <pic:pic xmlns:pic="http://schemas.openxmlformats.org/drawingml/2006/picture">
                  <pic:nvPicPr>
                    <pic:cNvPr id="0" name="image1.png" descr="image1.png, Picture"/>
                    <pic:cNvPicPr preferRelativeResize="0"/>
                  </pic:nvPicPr>
                  <pic:blipFill>
                    <a:blip r:embed="rId10"/>
                    <a:srcRect/>
                    <a:stretch>
                      <a:fillRect/>
                    </a:stretch>
                  </pic:blipFill>
                  <pic:spPr>
                    <a:xfrm>
                      <a:off x="0" y="0"/>
                      <a:ext cx="1257300" cy="1181100"/>
                    </a:xfrm>
                    <a:prstGeom prst="rect">
                      <a:avLst/>
                    </a:prstGeom>
                    <a:ln/>
                  </pic:spPr>
                </pic:pic>
              </a:graphicData>
            </a:graphic>
            <wp14:sizeRelH relativeFrom="margin">
              <wp14:pctWidth>0</wp14:pctWidth>
            </wp14:sizeRelH>
            <wp14:sizeRelV relativeFrom="margin">
              <wp14:pctHeight>0</wp14:pctHeight>
            </wp14:sizeRelV>
          </wp:anchor>
        </w:drawing>
      </w:r>
    </w:p>
    <w:p w14:paraId="4828D291" w14:textId="4EAB835C"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32"/>
          <w:szCs w:val="32"/>
        </w:rPr>
      </w:pPr>
      <w:r w:rsidRPr="00FB76CC">
        <w:rPr>
          <w:rFonts w:ascii="Calibri" w:hAnsi="Calibri" w:cs="Calibri"/>
          <w:b/>
          <w:bCs/>
          <w:color w:val="auto"/>
          <w:sz w:val="48"/>
          <w:szCs w:val="48"/>
        </w:rPr>
        <w:t>50</w:t>
      </w:r>
      <w:r w:rsidRPr="00FB76CC">
        <w:rPr>
          <w:rFonts w:ascii="Calibri" w:hAnsi="Calibri" w:cs="Calibri"/>
          <w:b/>
          <w:bCs/>
          <w:color w:val="auto"/>
          <w:sz w:val="48"/>
          <w:szCs w:val="48"/>
          <w:vertAlign w:val="superscript"/>
        </w:rPr>
        <w:t>th</w:t>
      </w:r>
      <w:r w:rsidRPr="00FB76CC">
        <w:rPr>
          <w:rFonts w:ascii="Calibri" w:hAnsi="Calibri" w:cs="Calibri"/>
          <w:b/>
          <w:bCs/>
          <w:color w:val="auto"/>
          <w:sz w:val="48"/>
          <w:szCs w:val="48"/>
        </w:rPr>
        <w:t xml:space="preserve"> ANNIVERSARY OF PROBUS</w:t>
      </w:r>
      <w:r w:rsidRPr="00FB76CC">
        <w:rPr>
          <w:rFonts w:ascii="Calibri" w:hAnsi="Calibri" w:cs="Calibri"/>
          <w:color w:val="auto"/>
          <w:sz w:val="34"/>
          <w:szCs w:val="34"/>
        </w:rPr>
        <w:br/>
      </w:r>
      <w:r w:rsidRPr="00FB76CC">
        <w:rPr>
          <w:rFonts w:ascii="Calibri" w:hAnsi="Calibri" w:cs="Calibri"/>
          <w:b/>
          <w:bCs/>
          <w:color w:val="auto"/>
          <w:sz w:val="32"/>
          <w:szCs w:val="32"/>
        </w:rPr>
        <w:t xml:space="preserve">Key Talking Points </w:t>
      </w:r>
    </w:p>
    <w:p w14:paraId="6122D718" w14:textId="77777777" w:rsidR="00FB76CC" w:rsidRPr="001F5FCA" w:rsidRDefault="00FB76CC" w:rsidP="00FB76CC">
      <w:pPr>
        <w:pStyle w:val="Heading1"/>
        <w:keepNext w:val="0"/>
        <w:keepLines w:val="0"/>
        <w:shd w:val="clear" w:color="auto" w:fill="FFFFFF"/>
        <w:spacing w:before="0" w:after="0" w:line="240" w:lineRule="auto"/>
        <w:rPr>
          <w:rFonts w:ascii="Calibri" w:hAnsi="Calibri" w:cs="Calibri"/>
          <w:sz w:val="34"/>
          <w:szCs w:val="34"/>
        </w:rPr>
      </w:pPr>
      <w:bookmarkStart w:id="0" w:name="_fdfz80y4tcpl" w:colFirst="0" w:colLast="0"/>
      <w:bookmarkEnd w:id="0"/>
    </w:p>
    <w:p w14:paraId="10A2AC6E" w14:textId="77777777" w:rsidR="00FB76CC" w:rsidRDefault="00FB76CC" w:rsidP="00FB76CC">
      <w:bookmarkStart w:id="1" w:name="_8oyome536x4" w:colFirst="0" w:colLast="0"/>
      <w:bookmarkEnd w:id="1"/>
    </w:p>
    <w:p w14:paraId="58C10ECA" w14:textId="77777777" w:rsidR="00FB76CC" w:rsidRPr="00FB76CC" w:rsidRDefault="00FB76CC" w:rsidP="00FB76CC">
      <w:pPr>
        <w:spacing w:line="252" w:lineRule="auto"/>
        <w:rPr>
          <w:rFonts w:asciiTheme="majorHAnsi" w:hAnsiTheme="majorHAnsi" w:cstheme="majorHAnsi"/>
          <w:sz w:val="24"/>
          <w:szCs w:val="24"/>
        </w:rPr>
      </w:pPr>
    </w:p>
    <w:p w14:paraId="4BBDC357" w14:textId="06B7EB0D" w:rsidR="00FB76CC" w:rsidRPr="00FB76CC" w:rsidRDefault="00FB76CC" w:rsidP="00FB76CC">
      <w:pPr>
        <w:spacing w:line="252" w:lineRule="auto"/>
        <w:rPr>
          <w:rFonts w:ascii="Calibri" w:hAnsi="Calibri" w:cs="Calibri"/>
          <w:sz w:val="24"/>
          <w:szCs w:val="24"/>
        </w:rPr>
      </w:pPr>
      <w:r w:rsidRPr="00FB76CC">
        <w:rPr>
          <w:rFonts w:ascii="Calibri" w:hAnsi="Calibri" w:cs="Calibri"/>
          <w:sz w:val="24"/>
          <w:szCs w:val="24"/>
        </w:rPr>
        <w:t>These Key Talking Points help Probus clubs confidently answer questions about Probus when speaking to the Media and potential members.</w:t>
      </w:r>
    </w:p>
    <w:p w14:paraId="49FBB01B" w14:textId="77777777" w:rsidR="00FB76CC" w:rsidRPr="00FB76CC" w:rsidRDefault="00211BB2" w:rsidP="00FB76CC">
      <w:pPr>
        <w:rPr>
          <w:rFonts w:asciiTheme="majorHAnsi" w:hAnsiTheme="majorHAnsi" w:cstheme="majorHAnsi"/>
        </w:rPr>
      </w:pPr>
      <w:r>
        <w:rPr>
          <w:rFonts w:asciiTheme="majorHAnsi" w:hAnsiTheme="majorHAnsi" w:cstheme="majorHAnsi"/>
        </w:rPr>
        <w:pict w14:anchorId="1A9B0558">
          <v:rect id="_x0000_i1025" style="width:0;height:1.5pt" o:hralign="center" o:bullet="t" o:hrstd="t" o:hr="t" fillcolor="#a0a0a0" stroked="f"/>
        </w:pict>
      </w:r>
    </w:p>
    <w:p w14:paraId="579FCAEF" w14:textId="77777777" w:rsidR="00FB76CC" w:rsidRPr="00FB76CC" w:rsidRDefault="00FB76CC" w:rsidP="00FB76CC"/>
    <w:p w14:paraId="28390579"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8"/>
          <w:szCs w:val="28"/>
        </w:rPr>
      </w:pPr>
      <w:r w:rsidRPr="00FB76CC">
        <w:rPr>
          <w:rFonts w:ascii="Calibri" w:hAnsi="Calibri" w:cs="Calibri"/>
          <w:b/>
          <w:bCs/>
          <w:color w:val="auto"/>
          <w:sz w:val="28"/>
          <w:szCs w:val="28"/>
        </w:rPr>
        <w:t xml:space="preserve">1. ABOUT PROBUS – KEY EXPLAINER </w:t>
      </w:r>
    </w:p>
    <w:p w14:paraId="2E93B3D9"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FB76CC">
        <w:rPr>
          <w:rFonts w:ascii="Calibri" w:hAnsi="Calibri" w:cs="Calibri"/>
          <w:color w:val="auto"/>
          <w:sz w:val="26"/>
          <w:szCs w:val="26"/>
        </w:rPr>
        <w:br/>
      </w:r>
      <w:r w:rsidRPr="00FB76CC">
        <w:rPr>
          <w:rFonts w:ascii="Calibri" w:hAnsi="Calibri" w:cs="Calibri"/>
          <w:b/>
          <w:bCs/>
          <w:color w:val="auto"/>
          <w:sz w:val="26"/>
          <w:szCs w:val="26"/>
        </w:rPr>
        <w:t xml:space="preserve">What is Probus? </w:t>
      </w:r>
    </w:p>
    <w:p w14:paraId="73674AD8" w14:textId="77777777" w:rsidR="00FB76CC" w:rsidRPr="00FB76CC" w:rsidRDefault="00FB76CC" w:rsidP="00FB76CC">
      <w:pPr>
        <w:pStyle w:val="Heading1"/>
        <w:keepNext w:val="0"/>
        <w:keepLines w:val="0"/>
        <w:numPr>
          <w:ilvl w:val="0"/>
          <w:numId w:val="5"/>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a network of local social clubs that bring people together through friendship, shared interests and community connection. </w:t>
      </w:r>
    </w:p>
    <w:p w14:paraId="5CAF3774" w14:textId="77777777" w:rsidR="00FB76CC" w:rsidRPr="00FB76CC" w:rsidRDefault="00FB76CC" w:rsidP="00FB76CC">
      <w:pPr>
        <w:pStyle w:val="Heading1"/>
        <w:keepNext w:val="0"/>
        <w:keepLines w:val="0"/>
        <w:numPr>
          <w:ilvl w:val="0"/>
          <w:numId w:val="3"/>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clubs operate throughout Australia and New Zealand, offering members opportunities to stay socially active and engaged. </w:t>
      </w:r>
    </w:p>
    <w:p w14:paraId="48EF4810" w14:textId="77777777" w:rsidR="00FB76CC" w:rsidRPr="00FB76CC" w:rsidRDefault="00FB76CC" w:rsidP="00FB76CC">
      <w:pPr>
        <w:pStyle w:val="Heading1"/>
        <w:keepNext w:val="0"/>
        <w:keepLines w:val="0"/>
        <w:numPr>
          <w:ilvl w:val="0"/>
          <w:numId w:val="6"/>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Clubs are run by members, for members, with activities reflecting local interests and communities. </w:t>
      </w:r>
    </w:p>
    <w:p w14:paraId="1EAC6F5F"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FB76CC">
        <w:rPr>
          <w:rFonts w:ascii="Calibri" w:hAnsi="Calibri" w:cs="Calibri"/>
          <w:color w:val="auto"/>
          <w:sz w:val="26"/>
          <w:szCs w:val="26"/>
        </w:rPr>
        <w:br/>
      </w:r>
      <w:r w:rsidRPr="00FB76CC">
        <w:rPr>
          <w:rFonts w:ascii="Calibri" w:hAnsi="Calibri" w:cs="Calibri"/>
          <w:b/>
          <w:bCs/>
          <w:color w:val="auto"/>
          <w:sz w:val="26"/>
          <w:szCs w:val="26"/>
        </w:rPr>
        <w:t xml:space="preserve">Who is Probus for? </w:t>
      </w:r>
    </w:p>
    <w:p w14:paraId="58395605" w14:textId="77777777" w:rsidR="00FB76CC" w:rsidRPr="00FB76CC" w:rsidRDefault="00FB76CC" w:rsidP="00FB76CC">
      <w:pPr>
        <w:pStyle w:val="Heading1"/>
        <w:keepNext w:val="0"/>
        <w:keepLines w:val="0"/>
        <w:numPr>
          <w:ilvl w:val="0"/>
          <w:numId w:val="4"/>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Retirees </w:t>
      </w:r>
    </w:p>
    <w:p w14:paraId="2AA5D4BC" w14:textId="77777777" w:rsidR="00FB76CC" w:rsidRPr="00FB76CC" w:rsidRDefault="00FB76CC" w:rsidP="00FB76CC">
      <w:pPr>
        <w:pStyle w:val="Heading1"/>
        <w:keepNext w:val="0"/>
        <w:keepLines w:val="0"/>
        <w:numPr>
          <w:ilvl w:val="0"/>
          <w:numId w:val="2"/>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Semi-retirees </w:t>
      </w:r>
    </w:p>
    <w:p w14:paraId="36DEFEBF" w14:textId="77777777" w:rsidR="00FB76CC" w:rsidRDefault="00FB76CC" w:rsidP="00FB76CC">
      <w:pPr>
        <w:pStyle w:val="Heading1"/>
        <w:keepNext w:val="0"/>
        <w:keepLines w:val="0"/>
        <w:numPr>
          <w:ilvl w:val="0"/>
          <w:numId w:val="1"/>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Ideal for older Australians looking for connection, conversation and community involvement - no matter what religious denomination, gender, or cultural background - everyone is welcome. </w:t>
      </w:r>
    </w:p>
    <w:p w14:paraId="10FA2F17" w14:textId="77777777" w:rsidR="00FB76CC" w:rsidRPr="00FB76CC" w:rsidRDefault="00FB76CC" w:rsidP="00FB76CC"/>
    <w:p w14:paraId="4E0BBAC8"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FB76CC">
        <w:rPr>
          <w:rFonts w:ascii="Calibri" w:hAnsi="Calibri" w:cs="Calibri"/>
          <w:b/>
          <w:bCs/>
          <w:color w:val="auto"/>
          <w:sz w:val="26"/>
          <w:szCs w:val="26"/>
        </w:rPr>
        <w:t xml:space="preserve">What Probus is NOT </w:t>
      </w:r>
    </w:p>
    <w:p w14:paraId="33095F8D" w14:textId="77777777" w:rsidR="00FB76CC" w:rsidRPr="00FB76CC" w:rsidRDefault="00FB76CC" w:rsidP="00FB76CC">
      <w:pPr>
        <w:pStyle w:val="Heading1"/>
        <w:keepNext w:val="0"/>
        <w:keepLines w:val="0"/>
        <w:numPr>
          <w:ilvl w:val="0"/>
          <w:numId w:val="28"/>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not political </w:t>
      </w:r>
    </w:p>
    <w:p w14:paraId="09A37659" w14:textId="77777777" w:rsidR="00FB76CC" w:rsidRPr="00FB76CC" w:rsidRDefault="00FB76CC" w:rsidP="00FB76CC">
      <w:pPr>
        <w:pStyle w:val="Heading1"/>
        <w:keepNext w:val="0"/>
        <w:keepLines w:val="0"/>
        <w:numPr>
          <w:ilvl w:val="0"/>
          <w:numId w:val="7"/>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not religious </w:t>
      </w:r>
    </w:p>
    <w:p w14:paraId="5EFFEACE" w14:textId="77777777" w:rsidR="00FB76CC" w:rsidRPr="00FB76CC" w:rsidRDefault="00FB76CC" w:rsidP="00FB76CC">
      <w:pPr>
        <w:pStyle w:val="Heading1"/>
        <w:keepNext w:val="0"/>
        <w:keepLines w:val="0"/>
        <w:numPr>
          <w:ilvl w:val="0"/>
          <w:numId w:val="48"/>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not a lobbying or advocacy </w:t>
      </w:r>
      <w:proofErr w:type="spellStart"/>
      <w:r w:rsidRPr="00FB76CC">
        <w:rPr>
          <w:rFonts w:ascii="Calibri" w:hAnsi="Calibri" w:cs="Calibri"/>
          <w:color w:val="auto"/>
          <w:sz w:val="24"/>
          <w:szCs w:val="24"/>
        </w:rPr>
        <w:t>organisation</w:t>
      </w:r>
      <w:proofErr w:type="spellEnd"/>
      <w:r w:rsidRPr="00FB76CC">
        <w:rPr>
          <w:rFonts w:ascii="Calibri" w:hAnsi="Calibri" w:cs="Calibri"/>
          <w:color w:val="auto"/>
          <w:sz w:val="24"/>
          <w:szCs w:val="24"/>
        </w:rPr>
        <w:t xml:space="preserve"> </w:t>
      </w:r>
    </w:p>
    <w:p w14:paraId="1ADFBCB3" w14:textId="77777777" w:rsidR="00FB76CC" w:rsidRPr="00FB76CC" w:rsidRDefault="00FB76CC" w:rsidP="00FB76CC">
      <w:pPr>
        <w:pStyle w:val="Heading1"/>
        <w:keepNext w:val="0"/>
        <w:keepLines w:val="0"/>
        <w:numPr>
          <w:ilvl w:val="0"/>
          <w:numId w:val="47"/>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not a commercial or profit-driven enterprise </w:t>
      </w:r>
    </w:p>
    <w:p w14:paraId="1456ED08"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t xml:space="preserve"> </w:t>
      </w:r>
    </w:p>
    <w:p w14:paraId="65D002C0"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b/>
          <w:bCs/>
          <w:color w:val="auto"/>
          <w:sz w:val="28"/>
          <w:szCs w:val="28"/>
        </w:rPr>
        <w:t>2. WHY PROBUS STARTED – 50 YEARS OF HISTORY</w:t>
      </w:r>
      <w:r w:rsidRPr="00FB76CC">
        <w:rPr>
          <w:rFonts w:ascii="Calibri" w:hAnsi="Calibri" w:cs="Calibri"/>
          <w:b/>
          <w:bCs/>
          <w:color w:val="auto"/>
          <w:sz w:val="34"/>
          <w:szCs w:val="34"/>
        </w:rPr>
        <w:br/>
      </w:r>
      <w:r w:rsidRPr="00FB76CC">
        <w:rPr>
          <w:rFonts w:ascii="Calibri" w:hAnsi="Calibri" w:cs="Calibri"/>
          <w:color w:val="auto"/>
          <w:sz w:val="34"/>
          <w:szCs w:val="34"/>
        </w:rPr>
        <w:t xml:space="preserve"> </w:t>
      </w:r>
    </w:p>
    <w:p w14:paraId="78067E73" w14:textId="77777777" w:rsidR="00FB76CC" w:rsidRPr="00FB76CC" w:rsidRDefault="00FB76CC" w:rsidP="00FB76CC">
      <w:pPr>
        <w:pStyle w:val="Heading1"/>
        <w:keepNext w:val="0"/>
        <w:keepLines w:val="0"/>
        <w:numPr>
          <w:ilvl w:val="0"/>
          <w:numId w:val="37"/>
        </w:numPr>
        <w:spacing w:before="0" w:after="0" w:line="240" w:lineRule="auto"/>
        <w:rPr>
          <w:rFonts w:ascii="Calibri" w:hAnsi="Calibri" w:cs="Calibri"/>
          <w:color w:val="auto"/>
          <w:sz w:val="24"/>
          <w:szCs w:val="24"/>
        </w:rPr>
      </w:pPr>
      <w:r w:rsidRPr="00FB76CC">
        <w:rPr>
          <w:rFonts w:ascii="Calibri" w:hAnsi="Calibri" w:cs="Calibri"/>
          <w:color w:val="auto"/>
          <w:sz w:val="24"/>
          <w:szCs w:val="24"/>
        </w:rPr>
        <w:t>Probus was founded in Australia in 1976 and 1974 in New Zealand</w:t>
      </w:r>
      <w:r w:rsidRPr="00FB76CC">
        <w:rPr>
          <w:rFonts w:ascii="Calibri" w:hAnsi="Calibri" w:cs="Calibri"/>
          <w:strike/>
          <w:color w:val="auto"/>
          <w:sz w:val="24"/>
          <w:szCs w:val="24"/>
        </w:rPr>
        <w:t>.</w:t>
      </w:r>
      <w:r w:rsidRPr="00FB76CC">
        <w:rPr>
          <w:rFonts w:ascii="Calibri" w:hAnsi="Calibri" w:cs="Calibri"/>
          <w:color w:val="auto"/>
          <w:sz w:val="24"/>
          <w:szCs w:val="24"/>
        </w:rPr>
        <w:t xml:space="preserve"> </w:t>
      </w:r>
    </w:p>
    <w:p w14:paraId="2C2E07E7" w14:textId="77777777" w:rsidR="00FB76CC" w:rsidRPr="00FB76CC" w:rsidRDefault="00FB76CC" w:rsidP="00FB76CC">
      <w:pPr>
        <w:pStyle w:val="Heading1"/>
        <w:keepNext w:val="0"/>
        <w:keepLines w:val="0"/>
        <w:numPr>
          <w:ilvl w:val="0"/>
          <w:numId w:val="23"/>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was created to ensure people had access to social connection and friendship after leaving the workforce. </w:t>
      </w:r>
    </w:p>
    <w:p w14:paraId="7CF1E1C9" w14:textId="77777777" w:rsidR="00FB76CC" w:rsidRPr="00FB76CC" w:rsidRDefault="00FB76CC" w:rsidP="00FB76CC">
      <w:pPr>
        <w:pStyle w:val="Heading1"/>
        <w:keepNext w:val="0"/>
        <w:keepLines w:val="0"/>
        <w:numPr>
          <w:ilvl w:val="0"/>
          <w:numId w:val="19"/>
        </w:numPr>
        <w:spacing w:before="0" w:after="0" w:line="240" w:lineRule="auto"/>
        <w:rPr>
          <w:rFonts w:ascii="Calibri" w:hAnsi="Calibri" w:cs="Calibri"/>
          <w:color w:val="auto"/>
          <w:sz w:val="24"/>
          <w:szCs w:val="24"/>
        </w:rPr>
      </w:pPr>
      <w:r w:rsidRPr="00FB76CC">
        <w:rPr>
          <w:rFonts w:ascii="Calibri" w:hAnsi="Calibri" w:cs="Calibri"/>
          <w:color w:val="auto"/>
          <w:sz w:val="24"/>
          <w:szCs w:val="24"/>
        </w:rPr>
        <w:t>The first Probus club in Australia was established at Hunters Hill in Sydney, and in Kapiti Coast in New Zealand. Both Clubs continue to provide connection, friendship and community for more than 50 years.</w:t>
      </w:r>
    </w:p>
    <w:p w14:paraId="666FD70D" w14:textId="77777777" w:rsidR="00FB76CC" w:rsidRPr="00FB76CC" w:rsidRDefault="00FB76CC" w:rsidP="00FB76CC">
      <w:pPr>
        <w:pStyle w:val="Heading1"/>
        <w:keepNext w:val="0"/>
        <w:keepLines w:val="0"/>
        <w:numPr>
          <w:ilvl w:val="0"/>
          <w:numId w:val="32"/>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Over 50 years, Probus has grown to include more than 90,000 members across over 1300 clubs </w:t>
      </w:r>
    </w:p>
    <w:p w14:paraId="6B99F173" w14:textId="77777777" w:rsidR="00FB76CC" w:rsidRPr="00FB76CC" w:rsidRDefault="00FB76CC" w:rsidP="00FB76CC">
      <w:pPr>
        <w:pStyle w:val="Heading1"/>
        <w:keepNext w:val="0"/>
        <w:keepLines w:val="0"/>
        <w:numPr>
          <w:ilvl w:val="0"/>
          <w:numId w:val="13"/>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The benefits of Probus extend far beyond its members, with friends and family benefitting from the positive social connections Probus provides its members. </w:t>
      </w:r>
    </w:p>
    <w:p w14:paraId="0BD0BFEB" w14:textId="77777777" w:rsidR="00FB76CC" w:rsidRPr="005E6DB7" w:rsidRDefault="00FB76CC" w:rsidP="00FB76CC"/>
    <w:p w14:paraId="625F46A7"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8"/>
          <w:szCs w:val="28"/>
        </w:rPr>
      </w:pPr>
      <w:r w:rsidRPr="00FB76CC">
        <w:rPr>
          <w:rFonts w:ascii="Calibri" w:hAnsi="Calibri" w:cs="Calibri"/>
          <w:b/>
          <w:bCs/>
          <w:color w:val="auto"/>
          <w:sz w:val="28"/>
          <w:szCs w:val="28"/>
        </w:rPr>
        <w:lastRenderedPageBreak/>
        <w:t xml:space="preserve">3. WHY CONNECTION MATTERS </w:t>
      </w:r>
    </w:p>
    <w:p w14:paraId="7C265BEA"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1F5FCA">
        <w:rPr>
          <w:rFonts w:ascii="Calibri" w:hAnsi="Calibri" w:cs="Calibri"/>
          <w:sz w:val="26"/>
          <w:szCs w:val="26"/>
        </w:rPr>
        <w:br/>
      </w:r>
      <w:r w:rsidRPr="00FB76CC">
        <w:rPr>
          <w:rFonts w:ascii="Calibri" w:hAnsi="Calibri" w:cs="Calibri"/>
          <w:b/>
          <w:bCs/>
          <w:color w:val="auto"/>
          <w:sz w:val="26"/>
          <w:szCs w:val="26"/>
        </w:rPr>
        <w:t xml:space="preserve">Core Message </w:t>
      </w:r>
    </w:p>
    <w:p w14:paraId="66A12BBF"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Social connection is a key contributor to wellbeing, mental health and quality of life, particularly as people age. </w:t>
      </w:r>
    </w:p>
    <w:p w14:paraId="50183572"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FB76CC">
        <w:rPr>
          <w:rFonts w:ascii="Calibri" w:hAnsi="Calibri" w:cs="Calibri"/>
          <w:color w:val="auto"/>
          <w:sz w:val="26"/>
          <w:szCs w:val="26"/>
        </w:rPr>
        <w:br/>
      </w:r>
      <w:r w:rsidRPr="00FB76CC">
        <w:rPr>
          <w:rFonts w:ascii="Calibri" w:hAnsi="Calibri" w:cs="Calibri"/>
          <w:b/>
          <w:bCs/>
          <w:color w:val="auto"/>
          <w:sz w:val="26"/>
          <w:szCs w:val="26"/>
        </w:rPr>
        <w:t xml:space="preserve">Supporting Context </w:t>
      </w:r>
      <w:r w:rsidRPr="00FB76CC">
        <w:rPr>
          <w:rFonts w:ascii="Calibri" w:hAnsi="Calibri" w:cs="Calibri"/>
          <w:b/>
          <w:bCs/>
          <w:color w:val="auto"/>
          <w:sz w:val="26"/>
          <w:szCs w:val="26"/>
        </w:rPr>
        <w:br/>
      </w:r>
    </w:p>
    <w:p w14:paraId="4BC7484E" w14:textId="77777777" w:rsidR="00FB76CC" w:rsidRPr="00FB76CC" w:rsidRDefault="00FB76CC" w:rsidP="00FB76CC">
      <w:pPr>
        <w:pStyle w:val="Heading1"/>
        <w:keepNext w:val="0"/>
        <w:keepLines w:val="0"/>
        <w:numPr>
          <w:ilvl w:val="0"/>
          <w:numId w:val="30"/>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Research consistently shows that strong social connections are linked to better mental health, wellbeing and life satisfaction. </w:t>
      </w:r>
    </w:p>
    <w:p w14:paraId="372DB5C6" w14:textId="77777777" w:rsidR="00FB76CC" w:rsidRPr="00FB76CC" w:rsidRDefault="00FB76CC" w:rsidP="00FB76CC">
      <w:pPr>
        <w:pStyle w:val="Heading1"/>
        <w:keepNext w:val="0"/>
        <w:keepLines w:val="0"/>
        <w:numPr>
          <w:ilvl w:val="0"/>
          <w:numId w:val="27"/>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As people transition into retirement, opportunities for regular social interaction can change. </w:t>
      </w:r>
    </w:p>
    <w:p w14:paraId="6FA333CF" w14:textId="77777777" w:rsidR="00FB76CC" w:rsidRPr="00FB76CC" w:rsidRDefault="00FB76CC" w:rsidP="00FB76CC">
      <w:pPr>
        <w:pStyle w:val="Heading1"/>
        <w:keepNext w:val="0"/>
        <w:keepLines w:val="0"/>
        <w:numPr>
          <w:ilvl w:val="0"/>
          <w:numId w:val="38"/>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Community-based social groups provide routine, purpose and a sense of belonging. </w:t>
      </w:r>
    </w:p>
    <w:p w14:paraId="630785F5" w14:textId="77777777" w:rsidR="00FB76CC" w:rsidRPr="00FB76CC" w:rsidRDefault="00FB76CC" w:rsidP="00FB76CC">
      <w:pPr>
        <w:pStyle w:val="Heading1"/>
        <w:keepNext w:val="0"/>
        <w:keepLines w:val="0"/>
        <w:numPr>
          <w:ilvl w:val="0"/>
          <w:numId w:val="18"/>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Staying socially connected helps people remain active - socially, mentally and physically. </w:t>
      </w:r>
    </w:p>
    <w:p w14:paraId="32AAE84A"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6"/>
          <w:szCs w:val="26"/>
        </w:rPr>
      </w:pPr>
      <w:r w:rsidRPr="00FB76CC">
        <w:rPr>
          <w:rFonts w:ascii="Calibri" w:hAnsi="Calibri" w:cs="Calibri"/>
          <w:color w:val="auto"/>
          <w:sz w:val="26"/>
          <w:szCs w:val="26"/>
        </w:rPr>
        <w:br/>
      </w:r>
      <w:r w:rsidRPr="00FB76CC">
        <w:rPr>
          <w:rFonts w:ascii="Calibri" w:hAnsi="Calibri" w:cs="Calibri"/>
          <w:b/>
          <w:bCs/>
          <w:color w:val="auto"/>
          <w:sz w:val="26"/>
          <w:szCs w:val="26"/>
        </w:rPr>
        <w:t xml:space="preserve">How Probus Supports Connection </w:t>
      </w:r>
      <w:r w:rsidRPr="00FB76CC">
        <w:rPr>
          <w:rFonts w:ascii="Calibri" w:hAnsi="Calibri" w:cs="Calibri"/>
          <w:b/>
          <w:bCs/>
          <w:color w:val="auto"/>
          <w:sz w:val="26"/>
          <w:szCs w:val="26"/>
        </w:rPr>
        <w:br/>
      </w:r>
    </w:p>
    <w:p w14:paraId="619E2204" w14:textId="77777777" w:rsidR="00FB76CC" w:rsidRPr="00FB76CC" w:rsidRDefault="00FB76CC" w:rsidP="00FB76CC">
      <w:pPr>
        <w:pStyle w:val="Heading1"/>
        <w:keepNext w:val="0"/>
        <w:keepLines w:val="0"/>
        <w:numPr>
          <w:ilvl w:val="0"/>
          <w:numId w:val="39"/>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Clubs are built around regular, face-to-face interaction. </w:t>
      </w:r>
    </w:p>
    <w:p w14:paraId="0A8BEA11" w14:textId="77777777" w:rsidR="00FB76CC" w:rsidRPr="00FB76CC" w:rsidRDefault="00FB76CC" w:rsidP="00FB76CC">
      <w:pPr>
        <w:pStyle w:val="Heading1"/>
        <w:keepNext w:val="0"/>
        <w:keepLines w:val="0"/>
        <w:numPr>
          <w:ilvl w:val="0"/>
          <w:numId w:val="9"/>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Members connect through shared activities, outings and conversation. </w:t>
      </w:r>
    </w:p>
    <w:p w14:paraId="349F5642" w14:textId="77777777" w:rsidR="00FB76CC" w:rsidRPr="00FB76CC" w:rsidRDefault="00FB76CC" w:rsidP="00FB76CC">
      <w:pPr>
        <w:pStyle w:val="Heading1"/>
        <w:keepNext w:val="0"/>
        <w:keepLines w:val="0"/>
        <w:numPr>
          <w:ilvl w:val="0"/>
          <w:numId w:val="41"/>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Clubs operate locally, allowing people to connect close to home. </w:t>
      </w:r>
    </w:p>
    <w:p w14:paraId="5FBCF1C6" w14:textId="77777777" w:rsidR="00FB76CC" w:rsidRPr="00FB76CC" w:rsidRDefault="00FB76CC" w:rsidP="00FB76CC">
      <w:pPr>
        <w:pStyle w:val="Heading1"/>
        <w:keepNext w:val="0"/>
        <w:keepLines w:val="0"/>
        <w:numPr>
          <w:ilvl w:val="0"/>
          <w:numId w:val="16"/>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Clubs offer a welcoming environment that supports positive aging. </w:t>
      </w:r>
    </w:p>
    <w:p w14:paraId="6E9423ED"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4"/>
          <w:szCs w:val="24"/>
        </w:rPr>
      </w:pPr>
      <w:r w:rsidRPr="00FB76CC">
        <w:rPr>
          <w:rFonts w:ascii="Calibri" w:hAnsi="Calibri" w:cs="Calibri"/>
          <w:color w:val="auto"/>
          <w:sz w:val="24"/>
          <w:szCs w:val="24"/>
        </w:rPr>
        <w:t xml:space="preserve"> </w:t>
      </w:r>
      <w:r w:rsidRPr="00FB76CC">
        <w:rPr>
          <w:rFonts w:ascii="Calibri" w:hAnsi="Calibri" w:cs="Calibri"/>
          <w:color w:val="auto"/>
          <w:sz w:val="32"/>
          <w:szCs w:val="32"/>
        </w:rPr>
        <w:t xml:space="preserve"> </w:t>
      </w:r>
      <w:r w:rsidRPr="00FB76CC">
        <w:rPr>
          <w:rFonts w:ascii="Calibri" w:hAnsi="Calibri" w:cs="Calibri"/>
          <w:color w:val="auto"/>
          <w:sz w:val="32"/>
          <w:szCs w:val="32"/>
        </w:rPr>
        <w:br/>
      </w:r>
      <w:r w:rsidRPr="00FB76CC">
        <w:rPr>
          <w:rFonts w:ascii="Calibri" w:hAnsi="Calibri" w:cs="Calibri"/>
          <w:b/>
          <w:bCs/>
          <w:color w:val="auto"/>
          <w:sz w:val="28"/>
          <w:szCs w:val="28"/>
        </w:rPr>
        <w:t>4. WHY PROBUS MATTERS TODAY</w:t>
      </w:r>
      <w:r w:rsidRPr="00FB76CC">
        <w:rPr>
          <w:rFonts w:ascii="Calibri" w:hAnsi="Calibri" w:cs="Calibri"/>
          <w:b/>
          <w:bCs/>
          <w:color w:val="auto"/>
          <w:sz w:val="34"/>
          <w:szCs w:val="34"/>
        </w:rPr>
        <w:t xml:space="preserve"> </w:t>
      </w:r>
      <w:r w:rsidRPr="00FB76CC">
        <w:rPr>
          <w:rFonts w:ascii="Calibri" w:hAnsi="Calibri" w:cs="Calibri"/>
          <w:b/>
          <w:bCs/>
          <w:color w:val="auto"/>
          <w:sz w:val="34"/>
          <w:szCs w:val="34"/>
        </w:rPr>
        <w:br/>
      </w:r>
    </w:p>
    <w:p w14:paraId="4433239F" w14:textId="77777777" w:rsidR="00FB76CC" w:rsidRPr="00FB76CC" w:rsidRDefault="00FB76CC" w:rsidP="00FB76CC">
      <w:pPr>
        <w:pStyle w:val="Heading1"/>
        <w:keepNext w:val="0"/>
        <w:keepLines w:val="0"/>
        <w:numPr>
          <w:ilvl w:val="0"/>
          <w:numId w:val="36"/>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Communities across Australia and New Zealand are ageing. </w:t>
      </w:r>
    </w:p>
    <w:p w14:paraId="78EA7395" w14:textId="77777777" w:rsidR="00FB76CC" w:rsidRPr="00FB76CC" w:rsidRDefault="00FB76CC" w:rsidP="00FB76CC">
      <w:pPr>
        <w:pStyle w:val="Heading1"/>
        <w:keepNext w:val="0"/>
        <w:keepLines w:val="0"/>
        <w:numPr>
          <w:ilvl w:val="0"/>
          <w:numId w:val="26"/>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Social connection plays a vital role in supporting wellbeing later in life. </w:t>
      </w:r>
    </w:p>
    <w:p w14:paraId="55611FC0" w14:textId="77777777" w:rsidR="00FB76CC" w:rsidRPr="00FB76CC" w:rsidRDefault="00FB76CC" w:rsidP="00FB76CC">
      <w:pPr>
        <w:pStyle w:val="Heading1"/>
        <w:keepNext w:val="0"/>
        <w:keepLines w:val="0"/>
        <w:numPr>
          <w:ilvl w:val="0"/>
          <w:numId w:val="10"/>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offers a practical, community-led way for people to stay engaged. </w:t>
      </w:r>
    </w:p>
    <w:p w14:paraId="0A0BF613" w14:textId="77777777" w:rsidR="00FB76CC" w:rsidRPr="00FB76CC" w:rsidRDefault="00FB76CC" w:rsidP="00FB76CC">
      <w:pPr>
        <w:pStyle w:val="Heading1"/>
        <w:keepNext w:val="0"/>
        <w:keepLines w:val="0"/>
        <w:numPr>
          <w:ilvl w:val="0"/>
          <w:numId w:val="40"/>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remains as relevant today as it did 50 years ago,  because it adapts to the interests and needs of its members. </w:t>
      </w:r>
    </w:p>
    <w:p w14:paraId="07EBEAE8"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br/>
      </w:r>
      <w:r w:rsidRPr="00FB76CC">
        <w:rPr>
          <w:rFonts w:ascii="Calibri" w:hAnsi="Calibri" w:cs="Calibri"/>
          <w:color w:val="auto"/>
          <w:sz w:val="24"/>
          <w:szCs w:val="24"/>
        </w:rPr>
        <w:t xml:space="preserve">Suggested line for media: </w:t>
      </w:r>
    </w:p>
    <w:p w14:paraId="009F7C02" w14:textId="77777777" w:rsidR="00FB76CC" w:rsidRPr="00FB76CC" w:rsidRDefault="00FB76CC" w:rsidP="00FB76CC">
      <w:pPr>
        <w:pStyle w:val="Heading1"/>
        <w:keepNext w:val="0"/>
        <w:keepLines w:val="0"/>
        <w:shd w:val="clear" w:color="auto" w:fill="FFFFFF"/>
        <w:spacing w:before="0" w:after="0" w:line="240" w:lineRule="auto"/>
        <w:ind w:left="600" w:right="600"/>
        <w:rPr>
          <w:rFonts w:ascii="Calibri" w:hAnsi="Calibri" w:cs="Calibri"/>
          <w:color w:val="auto"/>
          <w:sz w:val="32"/>
          <w:szCs w:val="32"/>
        </w:rPr>
      </w:pPr>
      <w:r w:rsidRPr="00FB76CC">
        <w:rPr>
          <w:rFonts w:ascii="Calibri" w:hAnsi="Calibri" w:cs="Calibri"/>
          <w:i/>
          <w:iCs/>
          <w:color w:val="auto"/>
          <w:sz w:val="22"/>
          <w:szCs w:val="22"/>
        </w:rPr>
        <w:br/>
      </w:r>
      <w:r w:rsidRPr="00FB76CC">
        <w:rPr>
          <w:rFonts w:ascii="Calibri" w:hAnsi="Calibri" w:cs="Calibri"/>
          <w:i/>
          <w:iCs/>
          <w:color w:val="auto"/>
          <w:sz w:val="32"/>
          <w:szCs w:val="32"/>
        </w:rPr>
        <w:t>“Fifty years on, Probus continues to provide connection, friendship and community at a local level.”</w:t>
      </w:r>
      <w:r w:rsidRPr="00FB76CC">
        <w:rPr>
          <w:rFonts w:ascii="Calibri" w:hAnsi="Calibri" w:cs="Calibri"/>
          <w:color w:val="auto"/>
          <w:sz w:val="32"/>
          <w:szCs w:val="32"/>
        </w:rPr>
        <w:t xml:space="preserve"> </w:t>
      </w:r>
    </w:p>
    <w:p w14:paraId="01651546"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32"/>
          <w:szCs w:val="32"/>
        </w:rPr>
        <w:t xml:space="preserve"> </w:t>
      </w:r>
    </w:p>
    <w:p w14:paraId="1DEDC8EB"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bookmarkStart w:id="2" w:name="_9refij1otyn5" w:colFirst="0" w:colLast="0"/>
      <w:bookmarkEnd w:id="2"/>
      <w:r w:rsidRPr="00FB76CC">
        <w:rPr>
          <w:rFonts w:ascii="Calibri" w:hAnsi="Calibri" w:cs="Calibri"/>
          <w:b/>
          <w:bCs/>
          <w:color w:val="auto"/>
          <w:sz w:val="28"/>
          <w:szCs w:val="28"/>
        </w:rPr>
        <w:t>5. 50TH ANNIVERSARY – KEY DETAILS</w:t>
      </w:r>
      <w:r w:rsidRPr="00FB76CC">
        <w:rPr>
          <w:rFonts w:ascii="Calibri" w:hAnsi="Calibri" w:cs="Calibri"/>
          <w:b/>
          <w:bCs/>
          <w:color w:val="auto"/>
          <w:sz w:val="34"/>
          <w:szCs w:val="34"/>
        </w:rPr>
        <w:br/>
      </w:r>
      <w:r w:rsidRPr="00FB76CC">
        <w:rPr>
          <w:rFonts w:ascii="Calibri" w:hAnsi="Calibri" w:cs="Calibri"/>
          <w:color w:val="auto"/>
          <w:sz w:val="34"/>
          <w:szCs w:val="34"/>
        </w:rPr>
        <w:t xml:space="preserve"> </w:t>
      </w:r>
    </w:p>
    <w:p w14:paraId="46419DF9" w14:textId="77777777" w:rsidR="00FB76CC" w:rsidRPr="00FB76CC" w:rsidRDefault="00FB76CC" w:rsidP="00FB76CC">
      <w:pPr>
        <w:pStyle w:val="Heading1"/>
        <w:keepNext w:val="0"/>
        <w:keepLines w:val="0"/>
        <w:numPr>
          <w:ilvl w:val="0"/>
          <w:numId w:val="31"/>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2026 marks 50 years of Probus. </w:t>
      </w:r>
    </w:p>
    <w:p w14:paraId="5E56264B" w14:textId="77777777" w:rsidR="00FB76CC" w:rsidRPr="00FB76CC" w:rsidRDefault="00FB76CC" w:rsidP="00FB76CC">
      <w:pPr>
        <w:pStyle w:val="Heading1"/>
        <w:keepNext w:val="0"/>
        <w:keepLines w:val="0"/>
        <w:numPr>
          <w:ilvl w:val="0"/>
          <w:numId w:val="29"/>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Since its inception, Probus has helped more than half a million retirees stay engaged and connected. </w:t>
      </w:r>
    </w:p>
    <w:p w14:paraId="2A0802AF" w14:textId="77777777" w:rsidR="00FB76CC" w:rsidRPr="00FB76CC" w:rsidRDefault="00FB76CC" w:rsidP="00FB76CC">
      <w:pPr>
        <w:pStyle w:val="Heading1"/>
        <w:keepNext w:val="0"/>
        <w:keepLines w:val="0"/>
        <w:numPr>
          <w:ilvl w:val="0"/>
          <w:numId w:val="21"/>
        </w:numPr>
        <w:spacing w:before="0" w:after="0" w:line="240" w:lineRule="auto"/>
        <w:rPr>
          <w:rFonts w:ascii="Calibri" w:hAnsi="Calibri" w:cs="Calibri"/>
          <w:color w:val="auto"/>
          <w:sz w:val="24"/>
          <w:szCs w:val="24"/>
        </w:rPr>
      </w:pPr>
      <w:r w:rsidRPr="00FB76CC">
        <w:rPr>
          <w:rFonts w:ascii="Calibri" w:hAnsi="Calibri" w:cs="Calibri"/>
          <w:color w:val="auto"/>
          <w:sz w:val="24"/>
          <w:szCs w:val="24"/>
        </w:rPr>
        <w:t>Celebrations are taking place through local Club events across Australia.</w:t>
      </w:r>
    </w:p>
    <w:p w14:paraId="2A380BF6" w14:textId="1BBEB311" w:rsidR="00FB76CC" w:rsidRPr="00FB76CC" w:rsidRDefault="00FB76CC" w:rsidP="00FB76CC">
      <w:pPr>
        <w:pStyle w:val="Heading1"/>
        <w:keepNext w:val="0"/>
        <w:keepLines w:val="0"/>
        <w:numPr>
          <w:ilvl w:val="0"/>
          <w:numId w:val="14"/>
        </w:numPr>
        <w:spacing w:before="0" w:after="0" w:line="240" w:lineRule="auto"/>
        <w:rPr>
          <w:rFonts w:ascii="Calibri" w:hAnsi="Calibri" w:cs="Calibri"/>
          <w:color w:val="auto"/>
          <w:sz w:val="24"/>
          <w:szCs w:val="24"/>
        </w:rPr>
      </w:pPr>
      <w:r w:rsidRPr="00FB76CC">
        <w:rPr>
          <w:rFonts w:ascii="Calibri" w:hAnsi="Calibri" w:cs="Calibri"/>
          <w:color w:val="auto"/>
          <w:sz w:val="24"/>
          <w:szCs w:val="24"/>
        </w:rPr>
        <w:t>A key commemorative event to launch the 50</w:t>
      </w:r>
      <w:r w:rsidRPr="00FB76CC">
        <w:rPr>
          <w:rFonts w:ascii="Calibri" w:hAnsi="Calibri" w:cs="Calibri"/>
          <w:color w:val="auto"/>
          <w:sz w:val="24"/>
          <w:szCs w:val="24"/>
          <w:vertAlign w:val="superscript"/>
        </w:rPr>
        <w:t>th</w:t>
      </w:r>
      <w:r w:rsidRPr="00FB76CC">
        <w:rPr>
          <w:rFonts w:ascii="Calibri" w:hAnsi="Calibri" w:cs="Calibri"/>
          <w:color w:val="auto"/>
          <w:sz w:val="24"/>
          <w:szCs w:val="24"/>
        </w:rPr>
        <w:t xml:space="preserve"> Anniversary celebrations will be held on 3 February 2026 at Hunters Hill, the location of Australia’s first Probus Club. </w:t>
      </w:r>
    </w:p>
    <w:p w14:paraId="432FA51F" w14:textId="77777777" w:rsidR="00FB76CC" w:rsidRPr="00FB76CC" w:rsidRDefault="00FB76CC" w:rsidP="00FB76CC">
      <w:pPr>
        <w:pStyle w:val="Heading1"/>
        <w:keepNext w:val="0"/>
        <w:keepLines w:val="0"/>
        <w:numPr>
          <w:ilvl w:val="0"/>
          <w:numId w:val="14"/>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National events also include Government House receptions across Australia, a 50th Anniversary cruise and a National Picnic/Lunch on 1 October 2026 to mark the start of Probus Month. </w:t>
      </w:r>
    </w:p>
    <w:p w14:paraId="15DE7E6A"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t xml:space="preserve"> </w:t>
      </w:r>
    </w:p>
    <w:p w14:paraId="13A46E6B"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8"/>
          <w:szCs w:val="28"/>
        </w:rPr>
      </w:pPr>
      <w:r w:rsidRPr="00FB76CC">
        <w:rPr>
          <w:rFonts w:ascii="Calibri" w:hAnsi="Calibri" w:cs="Calibri"/>
          <w:b/>
          <w:bCs/>
          <w:color w:val="auto"/>
          <w:sz w:val="28"/>
          <w:szCs w:val="28"/>
        </w:rPr>
        <w:lastRenderedPageBreak/>
        <w:t xml:space="preserve">6. SPOKESPEOPLE &amp; QUOTES </w:t>
      </w:r>
    </w:p>
    <w:p w14:paraId="262CC468"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b/>
          <w:bCs/>
          <w:color w:val="auto"/>
          <w:sz w:val="26"/>
          <w:szCs w:val="26"/>
        </w:rPr>
        <w:br/>
      </w:r>
      <w:r w:rsidRPr="00FB76CC">
        <w:rPr>
          <w:rFonts w:ascii="Calibri" w:hAnsi="Calibri" w:cs="Calibri"/>
          <w:color w:val="auto"/>
          <w:sz w:val="24"/>
          <w:szCs w:val="24"/>
        </w:rPr>
        <w:t>Clubs can use these Key Talking Points when being interviewed or answering questions. A Club’s spokesperson will usually be the member quoted in the Club’s Media Release i.e. usually the Club President. If a National comment is being sought, the approved spokespeople</w:t>
      </w:r>
      <w:r w:rsidRPr="00FB76CC">
        <w:rPr>
          <w:rFonts w:ascii="Calibri" w:hAnsi="Calibri" w:cs="Calibri"/>
          <w:b/>
          <w:bCs/>
          <w:color w:val="auto"/>
          <w:sz w:val="26"/>
          <w:szCs w:val="26"/>
        </w:rPr>
        <w:t xml:space="preserve"> </w:t>
      </w:r>
      <w:r w:rsidRPr="00FB76CC">
        <w:rPr>
          <w:rFonts w:ascii="Calibri" w:hAnsi="Calibri" w:cs="Calibri"/>
          <w:color w:val="auto"/>
          <w:sz w:val="24"/>
          <w:szCs w:val="24"/>
        </w:rPr>
        <w:t>are:</w:t>
      </w:r>
      <w:r w:rsidRPr="00FB76CC">
        <w:rPr>
          <w:rFonts w:ascii="Calibri" w:hAnsi="Calibri" w:cs="Calibri"/>
          <w:b/>
          <w:bCs/>
          <w:color w:val="auto"/>
          <w:sz w:val="26"/>
          <w:szCs w:val="26"/>
        </w:rPr>
        <w:br/>
      </w:r>
    </w:p>
    <w:p w14:paraId="1E7792D7" w14:textId="77777777" w:rsidR="00FB76CC" w:rsidRPr="00FB76CC" w:rsidRDefault="00FB76CC" w:rsidP="00FB76CC">
      <w:pPr>
        <w:pStyle w:val="Heading1"/>
        <w:keepNext w:val="0"/>
        <w:keepLines w:val="0"/>
        <w:numPr>
          <w:ilvl w:val="0"/>
          <w:numId w:val="42"/>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Heather Ewart – Former ABC </w:t>
      </w:r>
      <w:r w:rsidRPr="00FB76CC">
        <w:rPr>
          <w:rFonts w:ascii="Calibri" w:hAnsi="Calibri" w:cs="Calibri"/>
          <w:i/>
          <w:iCs/>
          <w:color w:val="auto"/>
          <w:sz w:val="24"/>
          <w:szCs w:val="24"/>
        </w:rPr>
        <w:t>Back Roads</w:t>
      </w:r>
      <w:r w:rsidRPr="00FB76CC">
        <w:rPr>
          <w:rFonts w:ascii="Calibri" w:hAnsi="Calibri" w:cs="Calibri"/>
          <w:color w:val="auto"/>
          <w:sz w:val="24"/>
          <w:szCs w:val="24"/>
        </w:rPr>
        <w:t xml:space="preserve"> TV presenter &amp; author </w:t>
      </w:r>
    </w:p>
    <w:p w14:paraId="6C48F966" w14:textId="77777777" w:rsidR="00FB76CC" w:rsidRPr="00FB76CC" w:rsidRDefault="00FB76CC" w:rsidP="00FB76CC">
      <w:pPr>
        <w:pStyle w:val="Heading1"/>
        <w:keepNext w:val="0"/>
        <w:keepLines w:val="0"/>
        <w:numPr>
          <w:ilvl w:val="0"/>
          <w:numId w:val="46"/>
        </w:numPr>
        <w:spacing w:before="0" w:after="0" w:line="240" w:lineRule="auto"/>
        <w:rPr>
          <w:rFonts w:ascii="Calibri" w:hAnsi="Calibri" w:cs="Calibri"/>
          <w:color w:val="auto"/>
          <w:sz w:val="22"/>
          <w:szCs w:val="22"/>
        </w:rPr>
      </w:pPr>
      <w:r w:rsidRPr="00FB76CC">
        <w:rPr>
          <w:rFonts w:ascii="Calibri" w:hAnsi="Calibri" w:cs="Calibri"/>
          <w:color w:val="auto"/>
          <w:sz w:val="24"/>
          <w:szCs w:val="24"/>
        </w:rPr>
        <w:t>Silvana Martignago, CEO, Probus in Australia and New Zealand</w:t>
      </w:r>
      <w:r w:rsidRPr="00FB76CC">
        <w:rPr>
          <w:rFonts w:ascii="Calibri" w:hAnsi="Calibri" w:cs="Calibri"/>
          <w:color w:val="auto"/>
          <w:sz w:val="22"/>
          <w:szCs w:val="22"/>
        </w:rPr>
        <w:t xml:space="preserve"> </w:t>
      </w:r>
      <w:r w:rsidRPr="00FB76CC">
        <w:rPr>
          <w:rFonts w:ascii="Calibri" w:hAnsi="Calibri" w:cs="Calibri"/>
          <w:color w:val="auto"/>
          <w:sz w:val="22"/>
          <w:szCs w:val="22"/>
        </w:rPr>
        <w:br/>
        <w:t xml:space="preserve"> </w:t>
      </w:r>
    </w:p>
    <w:p w14:paraId="4694C034"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4"/>
          <w:szCs w:val="24"/>
        </w:rPr>
      </w:pPr>
      <w:r w:rsidRPr="00FB76CC">
        <w:rPr>
          <w:rFonts w:ascii="Calibri" w:hAnsi="Calibri" w:cs="Calibri"/>
          <w:b/>
          <w:bCs/>
          <w:color w:val="auto"/>
          <w:sz w:val="24"/>
          <w:szCs w:val="24"/>
        </w:rPr>
        <w:t xml:space="preserve">Example National Quote </w:t>
      </w:r>
      <w:r w:rsidRPr="00FB76CC">
        <w:rPr>
          <w:rFonts w:ascii="Calibri" w:hAnsi="Calibri" w:cs="Calibri"/>
          <w:b/>
          <w:bCs/>
          <w:color w:val="auto"/>
          <w:sz w:val="24"/>
          <w:szCs w:val="24"/>
        </w:rPr>
        <w:br/>
      </w:r>
    </w:p>
    <w:p w14:paraId="539E785C" w14:textId="77777777" w:rsidR="00FB76CC" w:rsidRPr="00FB76CC" w:rsidRDefault="00FB76CC" w:rsidP="00FB76CC">
      <w:pPr>
        <w:pStyle w:val="Heading1"/>
        <w:keepNext w:val="0"/>
        <w:keepLines w:val="0"/>
        <w:shd w:val="clear" w:color="auto" w:fill="FFFFFF"/>
        <w:spacing w:before="0" w:after="0" w:line="240" w:lineRule="auto"/>
        <w:ind w:left="600" w:right="600"/>
        <w:rPr>
          <w:rFonts w:ascii="Calibri" w:hAnsi="Calibri" w:cs="Calibri"/>
          <w:color w:val="auto"/>
          <w:sz w:val="32"/>
          <w:szCs w:val="32"/>
        </w:rPr>
      </w:pPr>
      <w:r w:rsidRPr="00FB76CC">
        <w:rPr>
          <w:rFonts w:ascii="Calibri" w:hAnsi="Calibri" w:cs="Calibri"/>
          <w:i/>
          <w:iCs/>
          <w:color w:val="auto"/>
          <w:sz w:val="32"/>
          <w:szCs w:val="32"/>
        </w:rPr>
        <w:t>“For 50 years, Probus has been about connection, friendship and community. While the world has changed, the importance of people coming together has not.”</w:t>
      </w:r>
      <w:r w:rsidRPr="00FB76CC">
        <w:rPr>
          <w:rFonts w:ascii="Calibri" w:hAnsi="Calibri" w:cs="Calibri"/>
          <w:color w:val="auto"/>
          <w:sz w:val="32"/>
          <w:szCs w:val="32"/>
        </w:rPr>
        <w:t xml:space="preserve"> </w:t>
      </w:r>
    </w:p>
    <w:p w14:paraId="017C49BA"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t xml:space="preserve"> </w:t>
      </w:r>
    </w:p>
    <w:p w14:paraId="1825120E"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8"/>
          <w:szCs w:val="28"/>
        </w:rPr>
      </w:pPr>
      <w:r w:rsidRPr="00FB76CC">
        <w:rPr>
          <w:rFonts w:ascii="Calibri" w:hAnsi="Calibri" w:cs="Calibri"/>
          <w:b/>
          <w:bCs/>
          <w:color w:val="auto"/>
          <w:sz w:val="28"/>
          <w:szCs w:val="28"/>
        </w:rPr>
        <w:t xml:space="preserve">7. SOUND BITES (MEDIA-READY) </w:t>
      </w:r>
    </w:p>
    <w:p w14:paraId="61326060"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br/>
      </w:r>
      <w:r w:rsidRPr="00FB76CC">
        <w:rPr>
          <w:rFonts w:ascii="Calibri" w:hAnsi="Calibri" w:cs="Calibri"/>
          <w:color w:val="auto"/>
          <w:sz w:val="24"/>
          <w:szCs w:val="24"/>
        </w:rPr>
        <w:t xml:space="preserve">Spokespeople may use these verbatim: </w:t>
      </w:r>
      <w:r w:rsidRPr="00FB76CC">
        <w:rPr>
          <w:rFonts w:ascii="Calibri" w:hAnsi="Calibri" w:cs="Calibri"/>
          <w:color w:val="auto"/>
          <w:sz w:val="24"/>
          <w:szCs w:val="24"/>
        </w:rPr>
        <w:br/>
      </w:r>
    </w:p>
    <w:p w14:paraId="64A83E8B" w14:textId="77777777" w:rsidR="00FB76CC" w:rsidRPr="00FB76CC" w:rsidRDefault="00FB76CC" w:rsidP="00FB76CC">
      <w:pPr>
        <w:pStyle w:val="Heading1"/>
        <w:keepNext w:val="0"/>
        <w:keepLines w:val="0"/>
        <w:numPr>
          <w:ilvl w:val="0"/>
          <w:numId w:val="12"/>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is about friendship, connection and community.” </w:t>
      </w:r>
    </w:p>
    <w:p w14:paraId="25743FCD" w14:textId="77777777" w:rsidR="00FB76CC" w:rsidRPr="00FB76CC" w:rsidRDefault="00FB76CC" w:rsidP="00FB76CC">
      <w:pPr>
        <w:pStyle w:val="Heading1"/>
        <w:keepNext w:val="0"/>
        <w:keepLines w:val="0"/>
        <w:numPr>
          <w:ilvl w:val="0"/>
          <w:numId w:val="25"/>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“Staying socially connected is one of the most important things people can do as they age.” </w:t>
      </w:r>
    </w:p>
    <w:p w14:paraId="77C06520" w14:textId="77777777" w:rsidR="00FB76CC" w:rsidRPr="00FB76CC" w:rsidRDefault="00FB76CC" w:rsidP="00FB76CC">
      <w:pPr>
        <w:pStyle w:val="Heading1"/>
        <w:keepNext w:val="0"/>
        <w:keepLines w:val="0"/>
        <w:numPr>
          <w:ilvl w:val="0"/>
          <w:numId w:val="22"/>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clubs help people stay engaged and involved in their local communities.” </w:t>
      </w:r>
    </w:p>
    <w:p w14:paraId="2AF46BAC" w14:textId="77777777" w:rsidR="00FB76CC" w:rsidRPr="00FB76CC" w:rsidRDefault="00FB76CC" w:rsidP="00FB76CC">
      <w:pPr>
        <w:pStyle w:val="Heading1"/>
        <w:keepNext w:val="0"/>
        <w:keepLines w:val="0"/>
        <w:numPr>
          <w:ilvl w:val="0"/>
          <w:numId w:val="20"/>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“Every Probus club is different, but they all offer the same sense of belonging.” </w:t>
      </w:r>
    </w:p>
    <w:p w14:paraId="7DD36073" w14:textId="77777777" w:rsidR="00FB76CC" w:rsidRPr="00FB76CC" w:rsidRDefault="00FB76CC" w:rsidP="00FB76CC">
      <w:pPr>
        <w:pStyle w:val="Heading1"/>
        <w:keepNext w:val="0"/>
        <w:keepLines w:val="0"/>
        <w:numPr>
          <w:ilvl w:val="0"/>
          <w:numId w:val="24"/>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“Probus exists to ensure people don’t lose their sense of community when they move to a new area or when their work life ends.” </w:t>
      </w:r>
    </w:p>
    <w:p w14:paraId="31281A1C" w14:textId="77777777" w:rsidR="00FB76CC" w:rsidRPr="00FB76CC" w:rsidRDefault="00FB76CC" w:rsidP="00FB76CC">
      <w:pPr>
        <w:pStyle w:val="Heading1"/>
        <w:keepNext w:val="0"/>
        <w:keepLines w:val="0"/>
        <w:numPr>
          <w:ilvl w:val="0"/>
          <w:numId w:val="45"/>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Since its inception, Probus has helped more than half a million retirees stay engaged and connected. </w:t>
      </w:r>
    </w:p>
    <w:p w14:paraId="6A7E613C"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34"/>
          <w:szCs w:val="34"/>
        </w:rPr>
        <w:t xml:space="preserve"> </w:t>
      </w:r>
    </w:p>
    <w:p w14:paraId="0D653C6D"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8"/>
          <w:szCs w:val="28"/>
        </w:rPr>
      </w:pPr>
      <w:r w:rsidRPr="00FB76CC">
        <w:rPr>
          <w:rFonts w:ascii="Calibri" w:hAnsi="Calibri" w:cs="Calibri"/>
          <w:b/>
          <w:bCs/>
          <w:color w:val="auto"/>
          <w:sz w:val="28"/>
          <w:szCs w:val="28"/>
        </w:rPr>
        <w:t xml:space="preserve">8. HOW TO HANDLE COMMON MEDIA QUESTIONS </w:t>
      </w:r>
    </w:p>
    <w:p w14:paraId="7FCBDE36"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6"/>
          <w:szCs w:val="26"/>
        </w:rPr>
        <w:br/>
      </w:r>
      <w:r w:rsidRPr="00FB76CC">
        <w:rPr>
          <w:rFonts w:ascii="Calibri" w:hAnsi="Calibri" w:cs="Calibri"/>
          <w:color w:val="auto"/>
          <w:sz w:val="24"/>
          <w:szCs w:val="24"/>
        </w:rPr>
        <w:t xml:space="preserve">If asked: </w:t>
      </w:r>
      <w:r w:rsidRPr="00FB76CC">
        <w:rPr>
          <w:rFonts w:ascii="Calibri" w:hAnsi="Calibri" w:cs="Calibri"/>
          <w:i/>
          <w:iCs/>
          <w:color w:val="auto"/>
          <w:sz w:val="24"/>
          <w:szCs w:val="24"/>
        </w:rPr>
        <w:t>“Is Probus political?”</w:t>
      </w:r>
      <w:r w:rsidRPr="00FB76CC">
        <w:rPr>
          <w:rFonts w:ascii="Calibri" w:hAnsi="Calibri" w:cs="Calibri"/>
          <w:color w:val="auto"/>
          <w:sz w:val="24"/>
          <w:szCs w:val="24"/>
        </w:rPr>
        <w:t xml:space="preserve"> </w:t>
      </w:r>
    </w:p>
    <w:p w14:paraId="4B18BBCC"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br/>
        <w:t xml:space="preserve">Suggested response:  </w:t>
      </w:r>
      <w:r w:rsidRPr="00FB76CC">
        <w:rPr>
          <w:rFonts w:ascii="Calibri" w:hAnsi="Calibri" w:cs="Calibri"/>
          <w:i/>
          <w:iCs/>
          <w:color w:val="auto"/>
          <w:sz w:val="24"/>
          <w:szCs w:val="24"/>
        </w:rPr>
        <w:t xml:space="preserve">“No. Probus is a social </w:t>
      </w:r>
      <w:proofErr w:type="spellStart"/>
      <w:r w:rsidRPr="00FB76CC">
        <w:rPr>
          <w:rFonts w:ascii="Calibri" w:hAnsi="Calibri" w:cs="Calibri"/>
          <w:i/>
          <w:iCs/>
          <w:color w:val="auto"/>
          <w:sz w:val="24"/>
          <w:szCs w:val="24"/>
        </w:rPr>
        <w:t>organisation</w:t>
      </w:r>
      <w:proofErr w:type="spellEnd"/>
      <w:r w:rsidRPr="00FB76CC">
        <w:rPr>
          <w:rFonts w:ascii="Calibri" w:hAnsi="Calibri" w:cs="Calibri"/>
          <w:i/>
          <w:iCs/>
          <w:color w:val="auto"/>
          <w:sz w:val="24"/>
          <w:szCs w:val="24"/>
        </w:rPr>
        <w:t xml:space="preserve"> focused on connection, friendship and community.”</w:t>
      </w:r>
      <w:r w:rsidRPr="00FB76CC">
        <w:rPr>
          <w:rFonts w:ascii="Calibri" w:hAnsi="Calibri" w:cs="Calibri"/>
          <w:color w:val="auto"/>
          <w:sz w:val="24"/>
          <w:szCs w:val="24"/>
        </w:rPr>
        <w:t xml:space="preserve"> </w:t>
      </w:r>
    </w:p>
    <w:p w14:paraId="0EE95675"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br/>
        <w:t xml:space="preserve">If asked: </w:t>
      </w:r>
      <w:r w:rsidRPr="00FB76CC">
        <w:rPr>
          <w:rFonts w:ascii="Calibri" w:hAnsi="Calibri" w:cs="Calibri"/>
          <w:i/>
          <w:iCs/>
          <w:color w:val="auto"/>
          <w:sz w:val="24"/>
          <w:szCs w:val="24"/>
        </w:rPr>
        <w:t>“Is Probus only for retirees?”</w:t>
      </w:r>
      <w:r w:rsidRPr="00FB76CC">
        <w:rPr>
          <w:rFonts w:ascii="Calibri" w:hAnsi="Calibri" w:cs="Calibri"/>
          <w:color w:val="auto"/>
          <w:sz w:val="24"/>
          <w:szCs w:val="24"/>
        </w:rPr>
        <w:t xml:space="preserve"> </w:t>
      </w:r>
    </w:p>
    <w:p w14:paraId="28A675B6"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br/>
        <w:t xml:space="preserve">Suggested response: </w:t>
      </w:r>
      <w:r w:rsidRPr="00FB76CC">
        <w:rPr>
          <w:rFonts w:ascii="Calibri" w:hAnsi="Calibri" w:cs="Calibri"/>
          <w:i/>
          <w:iCs/>
          <w:color w:val="auto"/>
          <w:sz w:val="24"/>
          <w:szCs w:val="24"/>
        </w:rPr>
        <w:t>“Probus is open to retirees and semi-retirees who are looking for social connection.”</w:t>
      </w:r>
      <w:r w:rsidRPr="00FB76CC">
        <w:rPr>
          <w:rFonts w:ascii="Calibri" w:hAnsi="Calibri" w:cs="Calibri"/>
          <w:color w:val="auto"/>
          <w:sz w:val="24"/>
          <w:szCs w:val="24"/>
        </w:rPr>
        <w:t xml:space="preserve"> </w:t>
      </w:r>
    </w:p>
    <w:p w14:paraId="14FE8B3B"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p>
    <w:p w14:paraId="04300E2F"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If asked about ageing or loneliness: </w:t>
      </w:r>
    </w:p>
    <w:p w14:paraId="429CD9F2"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br/>
        <w:t xml:space="preserve">Suggested response: </w:t>
      </w:r>
      <w:r w:rsidRPr="00FB76CC">
        <w:rPr>
          <w:rFonts w:ascii="Calibri" w:hAnsi="Calibri" w:cs="Calibri"/>
          <w:i/>
          <w:iCs/>
          <w:color w:val="auto"/>
          <w:sz w:val="24"/>
          <w:szCs w:val="24"/>
        </w:rPr>
        <w:t>“Probus focuses on the positive - helping people stay connected, active and engaged through local community clubs.”</w:t>
      </w:r>
      <w:r w:rsidRPr="00FB76CC">
        <w:rPr>
          <w:rFonts w:ascii="Calibri" w:hAnsi="Calibri" w:cs="Calibri"/>
          <w:color w:val="auto"/>
          <w:sz w:val="24"/>
          <w:szCs w:val="24"/>
        </w:rPr>
        <w:t xml:space="preserve"> </w:t>
      </w:r>
    </w:p>
    <w:p w14:paraId="53194445" w14:textId="77777777" w:rsidR="00FB76CC" w:rsidRDefault="00FB76CC" w:rsidP="00FB76CC">
      <w:pPr>
        <w:pStyle w:val="Heading1"/>
        <w:keepNext w:val="0"/>
        <w:keepLines w:val="0"/>
        <w:shd w:val="clear" w:color="auto" w:fill="FFFFFF"/>
        <w:spacing w:before="0" w:after="0" w:line="240" w:lineRule="auto"/>
        <w:ind w:left="1440"/>
        <w:rPr>
          <w:rFonts w:ascii="Calibri" w:hAnsi="Calibri" w:cs="Calibri"/>
          <w:color w:val="auto"/>
          <w:sz w:val="24"/>
          <w:szCs w:val="24"/>
        </w:rPr>
      </w:pPr>
      <w:r w:rsidRPr="00FB76CC">
        <w:rPr>
          <w:rFonts w:ascii="Calibri" w:hAnsi="Calibri" w:cs="Calibri"/>
          <w:color w:val="auto"/>
          <w:sz w:val="24"/>
          <w:szCs w:val="24"/>
        </w:rPr>
        <w:br/>
      </w:r>
    </w:p>
    <w:p w14:paraId="3012D6C4" w14:textId="77777777" w:rsid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p>
    <w:p w14:paraId="0A0B8791" w14:textId="77777777" w:rsid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p>
    <w:p w14:paraId="1661ED96" w14:textId="5DC5D865"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lastRenderedPageBreak/>
        <w:t xml:space="preserve">If asked about John Howard attending the Hunters Hill event: </w:t>
      </w:r>
    </w:p>
    <w:p w14:paraId="45E450B5"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br/>
        <w:t xml:space="preserve">Suggested response: </w:t>
      </w:r>
      <w:r w:rsidRPr="00FB76CC">
        <w:rPr>
          <w:rFonts w:ascii="Calibri" w:hAnsi="Calibri" w:cs="Calibri"/>
          <w:i/>
          <w:iCs/>
          <w:color w:val="auto"/>
          <w:sz w:val="24"/>
          <w:szCs w:val="24"/>
        </w:rPr>
        <w:t xml:space="preserve">“The event </w:t>
      </w:r>
      <w:proofErr w:type="spellStart"/>
      <w:r w:rsidRPr="00FB76CC">
        <w:rPr>
          <w:rFonts w:ascii="Calibri" w:hAnsi="Calibri" w:cs="Calibri"/>
          <w:i/>
          <w:iCs/>
          <w:color w:val="auto"/>
          <w:sz w:val="24"/>
          <w:szCs w:val="24"/>
        </w:rPr>
        <w:t>recognises</w:t>
      </w:r>
      <w:proofErr w:type="spellEnd"/>
      <w:r w:rsidRPr="00FB76CC">
        <w:rPr>
          <w:rFonts w:ascii="Calibri" w:hAnsi="Calibri" w:cs="Calibri"/>
          <w:i/>
          <w:iCs/>
          <w:color w:val="auto"/>
          <w:sz w:val="24"/>
          <w:szCs w:val="24"/>
        </w:rPr>
        <w:t xml:space="preserve"> the history of the first Probus club. Attendance is about marking a milestone, not politics.”</w:t>
      </w:r>
      <w:r w:rsidRPr="00FB76CC">
        <w:rPr>
          <w:rFonts w:ascii="Calibri" w:hAnsi="Calibri" w:cs="Calibri"/>
          <w:color w:val="auto"/>
          <w:sz w:val="24"/>
          <w:szCs w:val="24"/>
        </w:rPr>
        <w:t xml:space="preserve"> </w:t>
      </w:r>
    </w:p>
    <w:p w14:paraId="62F918F4"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2"/>
          <w:szCs w:val="22"/>
        </w:rPr>
      </w:pPr>
      <w:r w:rsidRPr="00FB76CC">
        <w:rPr>
          <w:rFonts w:ascii="Calibri" w:hAnsi="Calibri" w:cs="Calibri"/>
          <w:color w:val="auto"/>
          <w:sz w:val="22"/>
          <w:szCs w:val="22"/>
        </w:rPr>
        <w:t xml:space="preserve"> </w:t>
      </w:r>
    </w:p>
    <w:p w14:paraId="093F2362"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4"/>
          <w:szCs w:val="24"/>
        </w:rPr>
      </w:pPr>
      <w:r w:rsidRPr="00FB76CC">
        <w:rPr>
          <w:rFonts w:ascii="Calibri" w:hAnsi="Calibri" w:cs="Calibri"/>
          <w:b/>
          <w:bCs/>
          <w:color w:val="auto"/>
          <w:sz w:val="28"/>
          <w:szCs w:val="28"/>
        </w:rPr>
        <w:t>9. LANGUAGE GUIDANCE – WHAT TO AVOID</w:t>
      </w:r>
      <w:r w:rsidRPr="00FB76CC">
        <w:rPr>
          <w:rFonts w:ascii="Calibri" w:hAnsi="Calibri" w:cs="Calibri"/>
          <w:b/>
          <w:bCs/>
          <w:color w:val="auto"/>
          <w:sz w:val="34"/>
          <w:szCs w:val="34"/>
        </w:rPr>
        <w:t xml:space="preserve"> </w:t>
      </w:r>
      <w:r w:rsidRPr="00FB76CC">
        <w:rPr>
          <w:rFonts w:ascii="Calibri" w:hAnsi="Calibri" w:cs="Calibri"/>
          <w:b/>
          <w:bCs/>
          <w:color w:val="auto"/>
          <w:sz w:val="34"/>
          <w:szCs w:val="34"/>
        </w:rPr>
        <w:br/>
      </w:r>
    </w:p>
    <w:p w14:paraId="563D18CD" w14:textId="77777777" w:rsidR="00FB76CC" w:rsidRPr="00FB76CC" w:rsidRDefault="00FB76CC" w:rsidP="00FB76CC">
      <w:pPr>
        <w:pStyle w:val="Heading1"/>
        <w:keepNext w:val="0"/>
        <w:keepLines w:val="0"/>
        <w:numPr>
          <w:ilvl w:val="0"/>
          <w:numId w:val="8"/>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Avoid political or policy commentary </w:t>
      </w:r>
    </w:p>
    <w:p w14:paraId="00ED6524" w14:textId="77777777" w:rsidR="00FB76CC" w:rsidRPr="00FB76CC" w:rsidRDefault="00FB76CC" w:rsidP="00FB76CC">
      <w:pPr>
        <w:pStyle w:val="Heading1"/>
        <w:keepNext w:val="0"/>
        <w:keepLines w:val="0"/>
        <w:numPr>
          <w:ilvl w:val="0"/>
          <w:numId w:val="11"/>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Avoid alarmist language around ageing or loneliness </w:t>
      </w:r>
    </w:p>
    <w:p w14:paraId="2E4DC270" w14:textId="77777777" w:rsidR="00FB76CC" w:rsidRPr="00FB76CC" w:rsidRDefault="00FB76CC" w:rsidP="00FB76CC">
      <w:pPr>
        <w:pStyle w:val="Heading1"/>
        <w:keepNext w:val="0"/>
        <w:keepLines w:val="0"/>
        <w:numPr>
          <w:ilvl w:val="0"/>
          <w:numId w:val="44"/>
        </w:numPr>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Avoid framing Probus as a response to a “crisis” </w:t>
      </w:r>
      <w:r w:rsidRPr="00FB76CC">
        <w:rPr>
          <w:rFonts w:ascii="Calibri" w:hAnsi="Calibri" w:cs="Calibri"/>
          <w:color w:val="auto"/>
          <w:sz w:val="24"/>
          <w:szCs w:val="24"/>
        </w:rPr>
        <w:br/>
        <w:t xml:space="preserve"> </w:t>
      </w:r>
    </w:p>
    <w:p w14:paraId="78290A8B"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4"/>
          <w:szCs w:val="24"/>
        </w:rPr>
        <w:t xml:space="preserve">Keep messaging: </w:t>
      </w:r>
      <w:r w:rsidRPr="00FB76CC">
        <w:rPr>
          <w:rFonts w:ascii="Calibri" w:hAnsi="Calibri" w:cs="Calibri"/>
          <w:color w:val="auto"/>
          <w:sz w:val="24"/>
          <w:szCs w:val="24"/>
        </w:rPr>
        <w:br/>
      </w:r>
    </w:p>
    <w:p w14:paraId="59866341" w14:textId="77777777" w:rsidR="00FB76CC" w:rsidRPr="00FB76CC" w:rsidRDefault="00FB76CC" w:rsidP="00FB76CC">
      <w:pPr>
        <w:pStyle w:val="Heading1"/>
        <w:keepNext w:val="0"/>
        <w:keepLines w:val="0"/>
        <w:numPr>
          <w:ilvl w:val="0"/>
          <w:numId w:val="34"/>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 xml:space="preserve">Positive </w:t>
      </w:r>
    </w:p>
    <w:p w14:paraId="139A944D" w14:textId="77777777" w:rsidR="00FB76CC" w:rsidRPr="00FB76CC" w:rsidRDefault="00FB76CC" w:rsidP="00FB76CC">
      <w:pPr>
        <w:pStyle w:val="Heading1"/>
        <w:keepNext w:val="0"/>
        <w:keepLines w:val="0"/>
        <w:numPr>
          <w:ilvl w:val="0"/>
          <w:numId w:val="33"/>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 xml:space="preserve">Community-focused </w:t>
      </w:r>
    </w:p>
    <w:p w14:paraId="2C37FFBA" w14:textId="77777777" w:rsidR="00FB76CC" w:rsidRPr="00FB76CC" w:rsidRDefault="00FB76CC" w:rsidP="00FB76CC">
      <w:pPr>
        <w:pStyle w:val="Heading1"/>
        <w:keepNext w:val="0"/>
        <w:keepLines w:val="0"/>
        <w:numPr>
          <w:ilvl w:val="0"/>
          <w:numId w:val="15"/>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People-</w:t>
      </w:r>
      <w:proofErr w:type="spellStart"/>
      <w:r w:rsidRPr="00FB76CC">
        <w:rPr>
          <w:rFonts w:ascii="Calibri" w:hAnsi="Calibri" w:cs="Calibri"/>
          <w:color w:val="auto"/>
          <w:sz w:val="24"/>
          <w:szCs w:val="24"/>
        </w:rPr>
        <w:t>centred</w:t>
      </w:r>
      <w:proofErr w:type="spellEnd"/>
      <w:r w:rsidRPr="00FB76CC">
        <w:rPr>
          <w:rFonts w:ascii="Calibri" w:hAnsi="Calibri" w:cs="Calibri"/>
          <w:color w:val="auto"/>
          <w:sz w:val="24"/>
          <w:szCs w:val="24"/>
        </w:rPr>
        <w:t xml:space="preserve"> </w:t>
      </w:r>
    </w:p>
    <w:p w14:paraId="7B5A4D6C"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color w:val="auto"/>
          <w:sz w:val="24"/>
          <w:szCs w:val="24"/>
        </w:rPr>
      </w:pPr>
      <w:r w:rsidRPr="00FB76CC">
        <w:rPr>
          <w:rFonts w:ascii="Calibri" w:hAnsi="Calibri" w:cs="Calibri"/>
          <w:color w:val="auto"/>
          <w:sz w:val="22"/>
          <w:szCs w:val="22"/>
        </w:rPr>
        <w:t xml:space="preserve"> </w:t>
      </w:r>
    </w:p>
    <w:p w14:paraId="525913AE" w14:textId="77777777" w:rsidR="00FB76CC" w:rsidRPr="00FB76CC" w:rsidRDefault="00FB76CC" w:rsidP="00FB76CC">
      <w:pPr>
        <w:pStyle w:val="Heading1"/>
        <w:keepNext w:val="0"/>
        <w:keepLines w:val="0"/>
        <w:shd w:val="clear" w:color="auto" w:fill="FFFFFF"/>
        <w:spacing w:before="0" w:after="0" w:line="240" w:lineRule="auto"/>
        <w:rPr>
          <w:rFonts w:ascii="Calibri" w:hAnsi="Calibri" w:cs="Calibri"/>
          <w:b/>
          <w:bCs/>
          <w:color w:val="auto"/>
          <w:sz w:val="24"/>
          <w:szCs w:val="24"/>
        </w:rPr>
      </w:pPr>
      <w:r w:rsidRPr="00FB76CC">
        <w:rPr>
          <w:rFonts w:ascii="Calibri" w:hAnsi="Calibri" w:cs="Calibri"/>
          <w:b/>
          <w:bCs/>
          <w:color w:val="auto"/>
          <w:sz w:val="28"/>
          <w:szCs w:val="28"/>
        </w:rPr>
        <w:t>10. QUICK FACTS (OPTIONAL FOR MEDIA)</w:t>
      </w:r>
      <w:r w:rsidRPr="00FB76CC">
        <w:rPr>
          <w:rFonts w:ascii="Calibri" w:hAnsi="Calibri" w:cs="Calibri"/>
          <w:b/>
          <w:bCs/>
          <w:color w:val="auto"/>
          <w:sz w:val="34"/>
          <w:szCs w:val="34"/>
        </w:rPr>
        <w:t xml:space="preserve"> </w:t>
      </w:r>
      <w:r w:rsidRPr="00FB76CC">
        <w:rPr>
          <w:rFonts w:ascii="Calibri" w:hAnsi="Calibri" w:cs="Calibri"/>
          <w:b/>
          <w:bCs/>
          <w:color w:val="auto"/>
          <w:sz w:val="34"/>
          <w:szCs w:val="34"/>
        </w:rPr>
        <w:br/>
      </w:r>
    </w:p>
    <w:p w14:paraId="3E54E655" w14:textId="77777777" w:rsidR="00FB76CC" w:rsidRPr="00FB76CC" w:rsidRDefault="00FB76CC" w:rsidP="00FB76CC">
      <w:pPr>
        <w:pStyle w:val="Heading1"/>
        <w:keepNext w:val="0"/>
        <w:keepLines w:val="0"/>
        <w:numPr>
          <w:ilvl w:val="0"/>
          <w:numId w:val="17"/>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 xml:space="preserve">Founded in Australia in 1976 and in 1974 in New Zealand </w:t>
      </w:r>
    </w:p>
    <w:p w14:paraId="5A1528D6" w14:textId="77777777" w:rsidR="00FB76CC" w:rsidRPr="00FB76CC" w:rsidRDefault="00FB76CC" w:rsidP="00FB76CC">
      <w:pPr>
        <w:pStyle w:val="Heading1"/>
        <w:keepNext w:val="0"/>
        <w:keepLines w:val="0"/>
        <w:numPr>
          <w:ilvl w:val="0"/>
          <w:numId w:val="43"/>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 xml:space="preserve">Operates across Australia and New Zealand </w:t>
      </w:r>
    </w:p>
    <w:p w14:paraId="78CC9166" w14:textId="77777777" w:rsidR="00FB76CC" w:rsidRPr="00FB76CC" w:rsidRDefault="00FB76CC" w:rsidP="00FB76CC">
      <w:pPr>
        <w:pStyle w:val="Heading1"/>
        <w:keepNext w:val="0"/>
        <w:keepLines w:val="0"/>
        <w:numPr>
          <w:ilvl w:val="0"/>
          <w:numId w:val="35"/>
        </w:numPr>
        <w:spacing w:before="0" w:after="0" w:line="240" w:lineRule="auto"/>
        <w:ind w:left="1080"/>
        <w:rPr>
          <w:rFonts w:ascii="Calibri" w:hAnsi="Calibri" w:cs="Calibri"/>
          <w:color w:val="auto"/>
          <w:sz w:val="24"/>
          <w:szCs w:val="24"/>
        </w:rPr>
      </w:pPr>
      <w:r w:rsidRPr="00FB76CC">
        <w:rPr>
          <w:rFonts w:ascii="Calibri" w:hAnsi="Calibri" w:cs="Calibri"/>
          <w:color w:val="auto"/>
          <w:sz w:val="24"/>
          <w:szCs w:val="24"/>
        </w:rPr>
        <w:t xml:space="preserve">More than 90,000 members across over 1300 clubs </w:t>
      </w:r>
    </w:p>
    <w:p w14:paraId="66522B8A" w14:textId="77777777" w:rsidR="00FB76CC" w:rsidRPr="00FB76CC" w:rsidRDefault="00FB76CC"/>
    <w:sectPr w:rsidR="00FB76CC" w:rsidRPr="00FB76CC" w:rsidSect="00FB76CC">
      <w:footerReference w:type="default" r:id="rId11"/>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E13E" w14:textId="77777777" w:rsidR="00211BB2" w:rsidRDefault="00211BB2" w:rsidP="00FB76CC">
      <w:pPr>
        <w:spacing w:line="240" w:lineRule="auto"/>
      </w:pPr>
      <w:r>
        <w:separator/>
      </w:r>
    </w:p>
  </w:endnote>
  <w:endnote w:type="continuationSeparator" w:id="0">
    <w:p w14:paraId="48ACB98B" w14:textId="77777777" w:rsidR="00211BB2" w:rsidRDefault="00211BB2" w:rsidP="00FB7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04739"/>
      <w:docPartObj>
        <w:docPartGallery w:val="Page Numbers (Bottom of Page)"/>
        <w:docPartUnique/>
      </w:docPartObj>
    </w:sdtPr>
    <w:sdtEndPr>
      <w:rPr>
        <w:rFonts w:ascii="Calibri" w:hAnsi="Calibri" w:cs="Calibri"/>
        <w:b/>
        <w:bCs/>
        <w:i/>
        <w:iCs/>
        <w:noProof/>
      </w:rPr>
    </w:sdtEndPr>
    <w:sdtContent>
      <w:p w14:paraId="4EC75EB2" w14:textId="527808CC" w:rsidR="00FB76CC" w:rsidRPr="00FB76CC" w:rsidRDefault="00FB76CC" w:rsidP="00FB76CC">
        <w:pPr>
          <w:pStyle w:val="Footer"/>
          <w:ind w:hanging="426"/>
          <w:jc w:val="right"/>
          <w:rPr>
            <w:rFonts w:ascii="Calibri" w:hAnsi="Calibri" w:cs="Calibri"/>
            <w:b/>
            <w:bCs/>
            <w:i/>
            <w:iCs/>
          </w:rPr>
        </w:pPr>
        <w:r>
          <w:t xml:space="preserve"> </w:t>
        </w:r>
        <w:r w:rsidRPr="00FB76CC">
          <w:rPr>
            <w:rFonts w:ascii="Calibri" w:hAnsi="Calibri" w:cs="Calibri"/>
            <w:b/>
            <w:bCs/>
            <w:i/>
            <w:iCs/>
          </w:rPr>
          <w:t>Key Talking Points issued 200126</w:t>
        </w:r>
        <w:r>
          <w:t xml:space="preserve"> </w:t>
        </w:r>
        <w:r>
          <w:rPr>
            <w:rFonts w:ascii="Calibri" w:hAnsi="Calibri" w:cs="Calibri"/>
            <w:b/>
            <w:bCs/>
            <w:i/>
            <w:iCs/>
          </w:rPr>
          <w:tab/>
        </w:r>
        <w:r>
          <w:rPr>
            <w:rFonts w:ascii="Calibri" w:hAnsi="Calibri" w:cs="Calibri"/>
            <w:b/>
            <w:bCs/>
            <w:i/>
            <w:iCs/>
          </w:rPr>
          <w:tab/>
        </w:r>
        <w:r>
          <w:rPr>
            <w:rFonts w:ascii="Calibri" w:hAnsi="Calibri" w:cs="Calibri"/>
            <w:b/>
            <w:bCs/>
            <w:i/>
            <w:iCs/>
          </w:rPr>
          <w:tab/>
        </w:r>
        <w:r w:rsidRPr="00FB76CC">
          <w:rPr>
            <w:rFonts w:ascii="Calibri" w:hAnsi="Calibri" w:cs="Calibri"/>
            <w:b/>
            <w:bCs/>
            <w:i/>
            <w:iCs/>
          </w:rPr>
          <w:fldChar w:fldCharType="begin"/>
        </w:r>
        <w:r w:rsidRPr="00FB76CC">
          <w:rPr>
            <w:rFonts w:ascii="Calibri" w:hAnsi="Calibri" w:cs="Calibri"/>
            <w:b/>
            <w:bCs/>
            <w:i/>
            <w:iCs/>
          </w:rPr>
          <w:instrText xml:space="preserve"> PAGE   \* MERGEFORMAT </w:instrText>
        </w:r>
        <w:r w:rsidRPr="00FB76CC">
          <w:rPr>
            <w:rFonts w:ascii="Calibri" w:hAnsi="Calibri" w:cs="Calibri"/>
            <w:b/>
            <w:bCs/>
            <w:i/>
            <w:iCs/>
          </w:rPr>
          <w:fldChar w:fldCharType="separate"/>
        </w:r>
        <w:r w:rsidRPr="00FB76CC">
          <w:rPr>
            <w:rFonts w:ascii="Calibri" w:hAnsi="Calibri" w:cs="Calibri"/>
            <w:b/>
            <w:bCs/>
            <w:i/>
            <w:iCs/>
            <w:noProof/>
          </w:rPr>
          <w:t>2</w:t>
        </w:r>
        <w:r w:rsidRPr="00FB76CC">
          <w:rPr>
            <w:rFonts w:ascii="Calibri" w:hAnsi="Calibri" w:cs="Calibri"/>
            <w:b/>
            <w:bCs/>
            <w:i/>
            <w:iCs/>
            <w:noProof/>
          </w:rPr>
          <w:fldChar w:fldCharType="end"/>
        </w:r>
      </w:p>
    </w:sdtContent>
  </w:sdt>
  <w:p w14:paraId="2C46AEF5" w14:textId="77777777" w:rsidR="00FB76CC" w:rsidRDefault="00FB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F978" w14:textId="77777777" w:rsidR="00211BB2" w:rsidRDefault="00211BB2" w:rsidP="00FB76CC">
      <w:pPr>
        <w:spacing w:line="240" w:lineRule="auto"/>
      </w:pPr>
      <w:r>
        <w:separator/>
      </w:r>
    </w:p>
  </w:footnote>
  <w:footnote w:type="continuationSeparator" w:id="0">
    <w:p w14:paraId="5C082E91" w14:textId="77777777" w:rsidR="00211BB2" w:rsidRDefault="00211BB2" w:rsidP="00FB76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741"/>
    <w:multiLevelType w:val="multilevel"/>
    <w:tmpl w:val="2E4699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96813"/>
    <w:multiLevelType w:val="multilevel"/>
    <w:tmpl w:val="D2C69C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A3552"/>
    <w:multiLevelType w:val="multilevel"/>
    <w:tmpl w:val="8ED0297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01156"/>
    <w:multiLevelType w:val="multilevel"/>
    <w:tmpl w:val="9676C2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D76023"/>
    <w:multiLevelType w:val="multilevel"/>
    <w:tmpl w:val="C298CD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0B43C5"/>
    <w:multiLevelType w:val="multilevel"/>
    <w:tmpl w:val="630643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053CB8"/>
    <w:multiLevelType w:val="multilevel"/>
    <w:tmpl w:val="649640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176E4F"/>
    <w:multiLevelType w:val="multilevel"/>
    <w:tmpl w:val="55CE52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1E7766"/>
    <w:multiLevelType w:val="multilevel"/>
    <w:tmpl w:val="BEC087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2253AF"/>
    <w:multiLevelType w:val="multilevel"/>
    <w:tmpl w:val="372870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96335F"/>
    <w:multiLevelType w:val="multilevel"/>
    <w:tmpl w:val="E22657D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296367"/>
    <w:multiLevelType w:val="multilevel"/>
    <w:tmpl w:val="75EE90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717063"/>
    <w:multiLevelType w:val="multilevel"/>
    <w:tmpl w:val="C50E5D6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D201A9"/>
    <w:multiLevelType w:val="multilevel"/>
    <w:tmpl w:val="B748E2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322479"/>
    <w:multiLevelType w:val="multilevel"/>
    <w:tmpl w:val="CDF6FED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897513"/>
    <w:multiLevelType w:val="multilevel"/>
    <w:tmpl w:val="395AB8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571580"/>
    <w:multiLevelType w:val="multilevel"/>
    <w:tmpl w:val="251859B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DE7ABE"/>
    <w:multiLevelType w:val="multilevel"/>
    <w:tmpl w:val="46BE72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E32E04"/>
    <w:multiLevelType w:val="multilevel"/>
    <w:tmpl w:val="F5569B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3330A3"/>
    <w:multiLevelType w:val="multilevel"/>
    <w:tmpl w:val="36BEA3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D47766"/>
    <w:multiLevelType w:val="multilevel"/>
    <w:tmpl w:val="86B441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B74FF0"/>
    <w:multiLevelType w:val="multilevel"/>
    <w:tmpl w:val="D53607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D345D3"/>
    <w:multiLevelType w:val="multilevel"/>
    <w:tmpl w:val="CD6AD9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2950FC"/>
    <w:multiLevelType w:val="multilevel"/>
    <w:tmpl w:val="58369D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D17710"/>
    <w:multiLevelType w:val="multilevel"/>
    <w:tmpl w:val="D02CB9E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FD6312"/>
    <w:multiLevelType w:val="multilevel"/>
    <w:tmpl w:val="F5428B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C607C9"/>
    <w:multiLevelType w:val="multilevel"/>
    <w:tmpl w:val="CBCCFEB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0A2D56"/>
    <w:multiLevelType w:val="multilevel"/>
    <w:tmpl w:val="0608BCB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C31432"/>
    <w:multiLevelType w:val="multilevel"/>
    <w:tmpl w:val="E86C302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9E312D"/>
    <w:multiLevelType w:val="multilevel"/>
    <w:tmpl w:val="A98A89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AB3772"/>
    <w:multiLevelType w:val="multilevel"/>
    <w:tmpl w:val="9342F90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962B81"/>
    <w:multiLevelType w:val="multilevel"/>
    <w:tmpl w:val="6EE49C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0E3275"/>
    <w:multiLevelType w:val="multilevel"/>
    <w:tmpl w:val="E2BCE8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C215DF"/>
    <w:multiLevelType w:val="multilevel"/>
    <w:tmpl w:val="783C1AD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003175"/>
    <w:multiLevelType w:val="multilevel"/>
    <w:tmpl w:val="0486CA8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527D94"/>
    <w:multiLevelType w:val="multilevel"/>
    <w:tmpl w:val="CE2031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2D005B"/>
    <w:multiLevelType w:val="multilevel"/>
    <w:tmpl w:val="A4D617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D65AA0"/>
    <w:multiLevelType w:val="multilevel"/>
    <w:tmpl w:val="1088B5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DB0BCC"/>
    <w:multiLevelType w:val="multilevel"/>
    <w:tmpl w:val="69F66B3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011C7F"/>
    <w:multiLevelType w:val="multilevel"/>
    <w:tmpl w:val="E26CC89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E84228"/>
    <w:multiLevelType w:val="multilevel"/>
    <w:tmpl w:val="8F86A49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3A13BA"/>
    <w:multiLevelType w:val="multilevel"/>
    <w:tmpl w:val="0472E8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432D16"/>
    <w:multiLevelType w:val="multilevel"/>
    <w:tmpl w:val="C4A8DB1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DE4823"/>
    <w:multiLevelType w:val="multilevel"/>
    <w:tmpl w:val="6FA68F3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FF535F"/>
    <w:multiLevelType w:val="multilevel"/>
    <w:tmpl w:val="5B66EC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9B26757"/>
    <w:multiLevelType w:val="multilevel"/>
    <w:tmpl w:val="77A4699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B67469"/>
    <w:multiLevelType w:val="multilevel"/>
    <w:tmpl w:val="7724410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3606AE"/>
    <w:multiLevelType w:val="multilevel"/>
    <w:tmpl w:val="E8B0556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6670161">
    <w:abstractNumId w:val="12"/>
  </w:num>
  <w:num w:numId="2" w16cid:durableId="386953932">
    <w:abstractNumId w:val="25"/>
  </w:num>
  <w:num w:numId="3" w16cid:durableId="1268734762">
    <w:abstractNumId w:val="10"/>
  </w:num>
  <w:num w:numId="4" w16cid:durableId="1731224169">
    <w:abstractNumId w:val="46"/>
  </w:num>
  <w:num w:numId="5" w16cid:durableId="700935033">
    <w:abstractNumId w:val="41"/>
  </w:num>
  <w:num w:numId="6" w16cid:durableId="334502439">
    <w:abstractNumId w:val="15"/>
  </w:num>
  <w:num w:numId="7" w16cid:durableId="379942382">
    <w:abstractNumId w:val="28"/>
  </w:num>
  <w:num w:numId="8" w16cid:durableId="433985221">
    <w:abstractNumId w:val="36"/>
  </w:num>
  <w:num w:numId="9" w16cid:durableId="570703152">
    <w:abstractNumId w:val="30"/>
  </w:num>
  <w:num w:numId="10" w16cid:durableId="1001005615">
    <w:abstractNumId w:val="4"/>
  </w:num>
  <w:num w:numId="11" w16cid:durableId="786391730">
    <w:abstractNumId w:val="13"/>
  </w:num>
  <w:num w:numId="12" w16cid:durableId="2095976374">
    <w:abstractNumId w:val="32"/>
  </w:num>
  <w:num w:numId="13" w16cid:durableId="1103692078">
    <w:abstractNumId w:val="33"/>
  </w:num>
  <w:num w:numId="14" w16cid:durableId="166137771">
    <w:abstractNumId w:val="17"/>
  </w:num>
  <w:num w:numId="15" w16cid:durableId="1928879235">
    <w:abstractNumId w:val="9"/>
  </w:num>
  <w:num w:numId="16" w16cid:durableId="278075732">
    <w:abstractNumId w:val="22"/>
  </w:num>
  <w:num w:numId="17" w16cid:durableId="2023316379">
    <w:abstractNumId w:val="37"/>
  </w:num>
  <w:num w:numId="18" w16cid:durableId="784423998">
    <w:abstractNumId w:val="3"/>
  </w:num>
  <w:num w:numId="19" w16cid:durableId="162286324">
    <w:abstractNumId w:val="35"/>
  </w:num>
  <w:num w:numId="20" w16cid:durableId="826168821">
    <w:abstractNumId w:val="31"/>
  </w:num>
  <w:num w:numId="21" w16cid:durableId="978850442">
    <w:abstractNumId w:val="43"/>
  </w:num>
  <w:num w:numId="22" w16cid:durableId="772434312">
    <w:abstractNumId w:val="6"/>
  </w:num>
  <w:num w:numId="23" w16cid:durableId="1585607521">
    <w:abstractNumId w:val="0"/>
  </w:num>
  <w:num w:numId="24" w16cid:durableId="1954903444">
    <w:abstractNumId w:val="21"/>
  </w:num>
  <w:num w:numId="25" w16cid:durableId="1386031503">
    <w:abstractNumId w:val="45"/>
  </w:num>
  <w:num w:numId="26" w16cid:durableId="17313584">
    <w:abstractNumId w:val="18"/>
  </w:num>
  <w:num w:numId="27" w16cid:durableId="1216040175">
    <w:abstractNumId w:val="26"/>
  </w:num>
  <w:num w:numId="28" w16cid:durableId="236212023">
    <w:abstractNumId w:val="42"/>
  </w:num>
  <w:num w:numId="29" w16cid:durableId="1926720849">
    <w:abstractNumId w:val="29"/>
  </w:num>
  <w:num w:numId="30" w16cid:durableId="91166263">
    <w:abstractNumId w:val="2"/>
  </w:num>
  <w:num w:numId="31" w16cid:durableId="840704560">
    <w:abstractNumId w:val="14"/>
  </w:num>
  <w:num w:numId="32" w16cid:durableId="1190296256">
    <w:abstractNumId w:val="19"/>
  </w:num>
  <w:num w:numId="33" w16cid:durableId="1421638172">
    <w:abstractNumId w:val="34"/>
  </w:num>
  <w:num w:numId="34" w16cid:durableId="579409948">
    <w:abstractNumId w:val="24"/>
  </w:num>
  <w:num w:numId="35" w16cid:durableId="203718184">
    <w:abstractNumId w:val="5"/>
  </w:num>
  <w:num w:numId="36" w16cid:durableId="109936334">
    <w:abstractNumId w:val="16"/>
  </w:num>
  <w:num w:numId="37" w16cid:durableId="1753307980">
    <w:abstractNumId w:val="38"/>
  </w:num>
  <w:num w:numId="38" w16cid:durableId="1779253957">
    <w:abstractNumId w:val="20"/>
  </w:num>
  <w:num w:numId="39" w16cid:durableId="1533303549">
    <w:abstractNumId w:val="1"/>
  </w:num>
  <w:num w:numId="40" w16cid:durableId="880287447">
    <w:abstractNumId w:val="7"/>
  </w:num>
  <w:num w:numId="41" w16cid:durableId="550382056">
    <w:abstractNumId w:val="27"/>
  </w:num>
  <w:num w:numId="42" w16cid:durableId="1912764994">
    <w:abstractNumId w:val="23"/>
  </w:num>
  <w:num w:numId="43" w16cid:durableId="1791976934">
    <w:abstractNumId w:val="39"/>
  </w:num>
  <w:num w:numId="44" w16cid:durableId="1592622796">
    <w:abstractNumId w:val="8"/>
  </w:num>
  <w:num w:numId="45" w16cid:durableId="682242036">
    <w:abstractNumId w:val="40"/>
  </w:num>
  <w:num w:numId="46" w16cid:durableId="470054233">
    <w:abstractNumId w:val="44"/>
  </w:num>
  <w:num w:numId="47" w16cid:durableId="1790859973">
    <w:abstractNumId w:val="11"/>
  </w:num>
  <w:num w:numId="48" w16cid:durableId="12963806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CC"/>
    <w:rsid w:val="00211BB2"/>
    <w:rsid w:val="006A6599"/>
    <w:rsid w:val="00A23D51"/>
    <w:rsid w:val="00A72295"/>
    <w:rsid w:val="00C520CF"/>
    <w:rsid w:val="00DA646B"/>
    <w:rsid w:val="00FB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CB13"/>
  <w15:chartTrackingRefBased/>
  <w15:docId w15:val="{63043923-5907-4CF5-B313-B94F6549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CC"/>
    <w:pPr>
      <w:spacing w:after="0" w:line="276" w:lineRule="auto"/>
    </w:pPr>
    <w:rPr>
      <w:rFonts w:ascii="Arial" w:eastAsia="Arial" w:hAnsi="Arial" w:cs="Arial"/>
      <w:kern w:val="0"/>
      <w:sz w:val="22"/>
      <w:szCs w:val="22"/>
      <w:lang w:val="en" w:eastAsia="en-AU"/>
      <w14:ligatures w14:val="none"/>
    </w:rPr>
  </w:style>
  <w:style w:type="paragraph" w:styleId="Heading1">
    <w:name w:val="heading 1"/>
    <w:basedOn w:val="Normal"/>
    <w:next w:val="Normal"/>
    <w:link w:val="Heading1Char"/>
    <w:uiPriority w:val="9"/>
    <w:qFormat/>
    <w:rsid w:val="00FB7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6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6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6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6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6CC"/>
    <w:rPr>
      <w:rFonts w:eastAsiaTheme="majorEastAsia" w:cstheme="majorBidi"/>
      <w:color w:val="272727" w:themeColor="text1" w:themeTint="D8"/>
    </w:rPr>
  </w:style>
  <w:style w:type="paragraph" w:styleId="Title">
    <w:name w:val="Title"/>
    <w:basedOn w:val="Normal"/>
    <w:next w:val="Normal"/>
    <w:link w:val="TitleChar"/>
    <w:uiPriority w:val="10"/>
    <w:qFormat/>
    <w:rsid w:val="00FB7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6CC"/>
    <w:pPr>
      <w:spacing w:before="160"/>
      <w:jc w:val="center"/>
    </w:pPr>
    <w:rPr>
      <w:i/>
      <w:iCs/>
      <w:color w:val="404040" w:themeColor="text1" w:themeTint="BF"/>
    </w:rPr>
  </w:style>
  <w:style w:type="character" w:customStyle="1" w:styleId="QuoteChar">
    <w:name w:val="Quote Char"/>
    <w:basedOn w:val="DefaultParagraphFont"/>
    <w:link w:val="Quote"/>
    <w:uiPriority w:val="29"/>
    <w:rsid w:val="00FB76CC"/>
    <w:rPr>
      <w:i/>
      <w:iCs/>
      <w:color w:val="404040" w:themeColor="text1" w:themeTint="BF"/>
    </w:rPr>
  </w:style>
  <w:style w:type="paragraph" w:styleId="ListParagraph">
    <w:name w:val="List Paragraph"/>
    <w:basedOn w:val="Normal"/>
    <w:uiPriority w:val="34"/>
    <w:qFormat/>
    <w:rsid w:val="00FB76CC"/>
    <w:pPr>
      <w:ind w:left="720"/>
      <w:contextualSpacing/>
    </w:pPr>
  </w:style>
  <w:style w:type="character" w:styleId="IntenseEmphasis">
    <w:name w:val="Intense Emphasis"/>
    <w:basedOn w:val="DefaultParagraphFont"/>
    <w:uiPriority w:val="21"/>
    <w:qFormat/>
    <w:rsid w:val="00FB76CC"/>
    <w:rPr>
      <w:i/>
      <w:iCs/>
      <w:color w:val="0F4761" w:themeColor="accent1" w:themeShade="BF"/>
    </w:rPr>
  </w:style>
  <w:style w:type="paragraph" w:styleId="IntenseQuote">
    <w:name w:val="Intense Quote"/>
    <w:basedOn w:val="Normal"/>
    <w:next w:val="Normal"/>
    <w:link w:val="IntenseQuoteChar"/>
    <w:uiPriority w:val="30"/>
    <w:qFormat/>
    <w:rsid w:val="00FB7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6CC"/>
    <w:rPr>
      <w:i/>
      <w:iCs/>
      <w:color w:val="0F4761" w:themeColor="accent1" w:themeShade="BF"/>
    </w:rPr>
  </w:style>
  <w:style w:type="character" w:styleId="IntenseReference">
    <w:name w:val="Intense Reference"/>
    <w:basedOn w:val="DefaultParagraphFont"/>
    <w:uiPriority w:val="32"/>
    <w:qFormat/>
    <w:rsid w:val="00FB76CC"/>
    <w:rPr>
      <w:b/>
      <w:bCs/>
      <w:smallCaps/>
      <w:color w:val="0F4761" w:themeColor="accent1" w:themeShade="BF"/>
      <w:spacing w:val="5"/>
    </w:rPr>
  </w:style>
  <w:style w:type="paragraph" w:styleId="Header">
    <w:name w:val="header"/>
    <w:basedOn w:val="Normal"/>
    <w:link w:val="HeaderChar"/>
    <w:uiPriority w:val="99"/>
    <w:unhideWhenUsed/>
    <w:rsid w:val="00FB76CC"/>
    <w:pPr>
      <w:tabs>
        <w:tab w:val="center" w:pos="4513"/>
        <w:tab w:val="right" w:pos="9026"/>
      </w:tabs>
      <w:spacing w:line="240" w:lineRule="auto"/>
    </w:pPr>
  </w:style>
  <w:style w:type="character" w:customStyle="1" w:styleId="HeaderChar">
    <w:name w:val="Header Char"/>
    <w:basedOn w:val="DefaultParagraphFont"/>
    <w:link w:val="Header"/>
    <w:uiPriority w:val="99"/>
    <w:rsid w:val="00FB76CC"/>
    <w:rPr>
      <w:rFonts w:ascii="Arial" w:eastAsia="Arial" w:hAnsi="Arial" w:cs="Arial"/>
      <w:kern w:val="0"/>
      <w:sz w:val="22"/>
      <w:szCs w:val="22"/>
      <w:lang w:val="en" w:eastAsia="en-AU"/>
      <w14:ligatures w14:val="none"/>
    </w:rPr>
  </w:style>
  <w:style w:type="paragraph" w:styleId="Footer">
    <w:name w:val="footer"/>
    <w:basedOn w:val="Normal"/>
    <w:link w:val="FooterChar"/>
    <w:uiPriority w:val="99"/>
    <w:unhideWhenUsed/>
    <w:rsid w:val="00FB76CC"/>
    <w:pPr>
      <w:tabs>
        <w:tab w:val="center" w:pos="4513"/>
        <w:tab w:val="right" w:pos="9026"/>
      </w:tabs>
      <w:spacing w:line="240" w:lineRule="auto"/>
    </w:pPr>
  </w:style>
  <w:style w:type="character" w:customStyle="1" w:styleId="FooterChar">
    <w:name w:val="Footer Char"/>
    <w:basedOn w:val="DefaultParagraphFont"/>
    <w:link w:val="Footer"/>
    <w:uiPriority w:val="99"/>
    <w:rsid w:val="00FB76CC"/>
    <w:rPr>
      <w:rFonts w:ascii="Arial" w:eastAsia="Arial" w:hAnsi="Arial" w:cs="Arial"/>
      <w:kern w:val="0"/>
      <w:sz w:val="22"/>
      <w:szCs w:val="22"/>
      <w:lang w:val="en"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TaxCatchAll xmlns="09513e7c-3e8a-46f5-a048-5a576edcf84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6b20065ac910971c053738bb3bf62408">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6ea377782c8dc8bd393d4b709ecbf053"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433E2-70EE-4FD0-8F8C-F100C9EAB645}">
  <ds:schemaRefs>
    <ds:schemaRef ds:uri="http://schemas.microsoft.com/office/2006/metadata/properties"/>
    <ds:schemaRef ds:uri="http://schemas.microsoft.com/office/infopath/2007/PartnerControls"/>
    <ds:schemaRef ds:uri="9a56aebf-ba5f-422b-bad7-ceef990ee4e1"/>
    <ds:schemaRef ds:uri="09513e7c-3e8a-46f5-a048-5a576edcf841"/>
    <ds:schemaRef ds:uri="http://schemas.microsoft.com/sharepoint/v3"/>
  </ds:schemaRefs>
</ds:datastoreItem>
</file>

<file path=customXml/itemProps2.xml><?xml version="1.0" encoding="utf-8"?>
<ds:datastoreItem xmlns:ds="http://schemas.openxmlformats.org/officeDocument/2006/customXml" ds:itemID="{F4D91998-B28C-4BC0-9249-6C565961159E}">
  <ds:schemaRefs>
    <ds:schemaRef ds:uri="http://schemas.microsoft.com/sharepoint/v3/contenttype/forms"/>
  </ds:schemaRefs>
</ds:datastoreItem>
</file>

<file path=customXml/itemProps3.xml><?xml version="1.0" encoding="utf-8"?>
<ds:datastoreItem xmlns:ds="http://schemas.openxmlformats.org/officeDocument/2006/customXml" ds:itemID="{2EA2C8DC-EE20-4000-92D7-C31410D5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6aebf-ba5f-422b-bad7-ceef990ee4e1"/>
    <ds:schemaRef ds:uri="09513e7c-3e8a-46f5-a048-5a576edc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947</Words>
  <Characters>5062</Characters>
  <Application>Microsoft Office Word</Application>
  <DocSecurity>0</DocSecurity>
  <Lines>163</Lines>
  <Paragraphs>83</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Martignago</dc:creator>
  <cp:keywords/>
  <dc:description/>
  <cp:lastModifiedBy>Silvana Martignago</cp:lastModifiedBy>
  <cp:revision>3</cp:revision>
  <dcterms:created xsi:type="dcterms:W3CDTF">2026-01-20T03:20:00Z</dcterms:created>
  <dcterms:modified xsi:type="dcterms:W3CDTF">2026-01-20T03:42:00Z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0x0101005C341A2BE6CA584AB304120A82C18EF4</vt:lpwstr>
  </property>
</Properties>
</file>